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FB794" w14:textId="717445BD" w:rsidR="005B17EB" w:rsidRPr="009609AC" w:rsidRDefault="005B17EB" w:rsidP="00174C9A">
      <w:pPr>
        <w:jc w:val="right"/>
        <w:rPr>
          <w:color w:val="000000" w:themeColor="text1"/>
        </w:rPr>
      </w:pPr>
      <w:r w:rsidRPr="009609AC">
        <w:rPr>
          <w:rFonts w:hint="eastAsia"/>
          <w:color w:val="000000" w:themeColor="text1"/>
        </w:rPr>
        <w:t>令和5年</w:t>
      </w:r>
      <w:r w:rsidR="00193749" w:rsidRPr="009609AC">
        <w:rPr>
          <w:color w:val="000000" w:themeColor="text1"/>
        </w:rPr>
        <w:t>6</w:t>
      </w:r>
      <w:r w:rsidRPr="009609AC">
        <w:rPr>
          <w:rFonts w:hint="eastAsia"/>
          <w:color w:val="000000" w:themeColor="text1"/>
        </w:rPr>
        <w:t>月</w:t>
      </w:r>
      <w:r w:rsidR="00B911E8">
        <w:rPr>
          <w:rFonts w:hint="eastAsia"/>
          <w:color w:val="000000" w:themeColor="text1"/>
        </w:rPr>
        <w:t>3</w:t>
      </w:r>
      <w:r w:rsidR="00B911E8">
        <w:rPr>
          <w:color w:val="000000" w:themeColor="text1"/>
        </w:rPr>
        <w:t>0</w:t>
      </w:r>
      <w:r w:rsidRPr="009609AC">
        <w:rPr>
          <w:rFonts w:hint="eastAsia"/>
          <w:color w:val="000000" w:themeColor="text1"/>
        </w:rPr>
        <w:t>日</w:t>
      </w:r>
    </w:p>
    <w:p w14:paraId="0CFFCB8A" w14:textId="77777777" w:rsidR="00174C9A" w:rsidRPr="009609AC" w:rsidRDefault="00174C9A">
      <w:pPr>
        <w:rPr>
          <w:color w:val="000000" w:themeColor="text1"/>
        </w:rPr>
      </w:pPr>
    </w:p>
    <w:p w14:paraId="1BA01E9F" w14:textId="64E29F94" w:rsidR="00174C9A" w:rsidRPr="009609AC" w:rsidRDefault="00174C9A" w:rsidP="00174C9A">
      <w:pPr>
        <w:jc w:val="right"/>
        <w:rPr>
          <w:color w:val="000000" w:themeColor="text1"/>
        </w:rPr>
      </w:pPr>
      <w:r w:rsidRPr="009609AC">
        <w:rPr>
          <w:rFonts w:hint="eastAsia"/>
          <w:color w:val="000000" w:themeColor="text1"/>
        </w:rPr>
        <w:t>国立大学法人　千葉大学</w:t>
      </w:r>
    </w:p>
    <w:p w14:paraId="742D07D6" w14:textId="2978645E" w:rsidR="00C441BC" w:rsidRPr="009609AC" w:rsidRDefault="00174C9A" w:rsidP="00174C9A">
      <w:pPr>
        <w:jc w:val="right"/>
        <w:rPr>
          <w:color w:val="000000" w:themeColor="text1"/>
        </w:rPr>
      </w:pPr>
      <w:r w:rsidRPr="009609AC">
        <w:rPr>
          <w:rFonts w:hint="eastAsia"/>
          <w:color w:val="000000" w:themeColor="text1"/>
        </w:rPr>
        <w:t>学術研究・イノベーション推進機構</w:t>
      </w:r>
    </w:p>
    <w:p w14:paraId="2CBE2946" w14:textId="77777777" w:rsidR="00174C9A" w:rsidRPr="009609AC" w:rsidRDefault="00174C9A">
      <w:pPr>
        <w:rPr>
          <w:color w:val="000000" w:themeColor="text1"/>
        </w:rPr>
      </w:pPr>
    </w:p>
    <w:p w14:paraId="1461520A" w14:textId="4323F21F" w:rsidR="006636D8" w:rsidRPr="009609AC" w:rsidRDefault="00692CDE" w:rsidP="00174C9A">
      <w:pPr>
        <w:jc w:val="center"/>
        <w:rPr>
          <w:color w:val="000000" w:themeColor="text1"/>
        </w:rPr>
      </w:pPr>
      <w:r>
        <w:rPr>
          <w:rFonts w:hint="eastAsia"/>
          <w:color w:val="000000" w:themeColor="text1"/>
        </w:rPr>
        <w:t>起業体験</w:t>
      </w:r>
      <w:r w:rsidR="005D02FD" w:rsidRPr="009609AC">
        <w:rPr>
          <w:rFonts w:hint="eastAsia"/>
          <w:color w:val="000000" w:themeColor="text1"/>
        </w:rPr>
        <w:t>プログラム</w:t>
      </w:r>
      <w:r w:rsidR="00A847CA" w:rsidRPr="009609AC">
        <w:rPr>
          <w:rFonts w:hint="eastAsia"/>
          <w:color w:val="000000" w:themeColor="text1"/>
        </w:rPr>
        <w:t>「</w:t>
      </w:r>
      <w:r w:rsidR="00A847CA" w:rsidRPr="009609AC">
        <w:rPr>
          <w:color w:val="000000" w:themeColor="text1"/>
        </w:rPr>
        <w:t>TOKKA</w:t>
      </w:r>
      <w:r w:rsidR="00A847CA" w:rsidRPr="009609AC">
        <w:rPr>
          <w:rFonts w:hint="eastAsia"/>
          <w:color w:val="000000" w:themeColor="text1"/>
        </w:rPr>
        <w:t>」</w:t>
      </w:r>
      <w:r>
        <w:rPr>
          <w:rFonts w:hint="eastAsia"/>
          <w:color w:val="000000" w:themeColor="text1"/>
        </w:rPr>
        <w:t>募集要項</w:t>
      </w:r>
    </w:p>
    <w:p w14:paraId="4068667C" w14:textId="34566DF3" w:rsidR="005B17EB" w:rsidRPr="009609AC" w:rsidRDefault="005B17EB" w:rsidP="004C4B5E">
      <w:pPr>
        <w:pStyle w:val="a5"/>
        <w:ind w:leftChars="0" w:left="440"/>
        <w:rPr>
          <w:color w:val="000000" w:themeColor="text1"/>
        </w:rPr>
      </w:pPr>
    </w:p>
    <w:p w14:paraId="0718F2B7" w14:textId="7A035267" w:rsidR="00471107" w:rsidRDefault="00471107" w:rsidP="00471107">
      <w:pPr>
        <w:pStyle w:val="a5"/>
        <w:numPr>
          <w:ilvl w:val="0"/>
          <w:numId w:val="1"/>
        </w:numPr>
        <w:ind w:leftChars="0"/>
      </w:pPr>
      <w:r>
        <w:rPr>
          <w:rFonts w:hint="eastAsia"/>
        </w:rPr>
        <w:t>プログラム</w:t>
      </w:r>
      <w:r w:rsidR="001B0C26">
        <w:rPr>
          <w:rFonts w:hint="eastAsia"/>
        </w:rPr>
        <w:t>に参加することでできること</w:t>
      </w:r>
    </w:p>
    <w:p w14:paraId="2989E342" w14:textId="06E544E0" w:rsidR="001B0C26" w:rsidRDefault="00471107" w:rsidP="001B0C26">
      <w:pPr>
        <w:pStyle w:val="a5"/>
        <w:ind w:leftChars="0" w:left="440"/>
      </w:pPr>
      <w:r>
        <w:rPr>
          <w:rFonts w:hint="eastAsia"/>
        </w:rPr>
        <w:t>本プログラムは千葉県内に在学・在住の高校生が、地域課題の解決や新規ビジネスに先駆的に取り組む活動を通して、何かに特化した活動や自分のアイディアを実現することを応援するプログラムです。</w:t>
      </w:r>
    </w:p>
    <w:p w14:paraId="041ECA30" w14:textId="77777777" w:rsidR="001B0C26" w:rsidRDefault="001B0C26" w:rsidP="001B0C26">
      <w:pPr>
        <w:pStyle w:val="a5"/>
        <w:ind w:leftChars="0" w:left="440"/>
        <w:rPr>
          <w:rFonts w:hint="eastAsia"/>
          <w:color w:val="000000" w:themeColor="text1"/>
        </w:rPr>
      </w:pPr>
    </w:p>
    <w:p w14:paraId="3B161D55" w14:textId="455A23B5" w:rsidR="001B0C26" w:rsidRPr="009609AC" w:rsidRDefault="001B0C26" w:rsidP="004E6A43">
      <w:pPr>
        <w:pStyle w:val="a5"/>
        <w:numPr>
          <w:ilvl w:val="0"/>
          <w:numId w:val="1"/>
        </w:numPr>
        <w:ind w:leftChars="0"/>
        <w:rPr>
          <w:color w:val="000000" w:themeColor="text1"/>
        </w:rPr>
      </w:pPr>
      <w:r>
        <w:rPr>
          <w:rFonts w:hint="eastAsia"/>
          <w:color w:val="000000" w:themeColor="text1"/>
        </w:rPr>
        <w:t>支援内容</w:t>
      </w:r>
    </w:p>
    <w:p w14:paraId="78295577" w14:textId="77777777" w:rsidR="00A90D89" w:rsidRDefault="00A90D89" w:rsidP="00A90D89">
      <w:pPr>
        <w:pStyle w:val="a5"/>
        <w:ind w:leftChars="0" w:left="440"/>
      </w:pPr>
      <w:r>
        <w:rPr>
          <w:rFonts w:hint="eastAsia"/>
        </w:rPr>
        <w:t>（</w:t>
      </w:r>
      <w:r>
        <w:t>1</w:t>
      </w:r>
      <w:r>
        <w:rPr>
          <w:rFonts w:hint="eastAsia"/>
        </w:rPr>
        <w:t>）活動経費の支援</w:t>
      </w:r>
    </w:p>
    <w:p w14:paraId="34C4017F" w14:textId="77777777" w:rsidR="00ED39BA" w:rsidRDefault="00A90D89" w:rsidP="00A90D89">
      <w:pPr>
        <w:pStyle w:val="a5"/>
        <w:ind w:leftChars="0" w:left="440"/>
      </w:pPr>
      <w:r>
        <w:rPr>
          <w:rFonts w:hint="eastAsia"/>
        </w:rPr>
        <w:t>必要となった物品や交通費等については、本プロジェクトから経費をお支払いするようにします。支援する活動資金額は、個人・グループに問わず、</w:t>
      </w:r>
      <w:r>
        <w:t>30</w:t>
      </w:r>
      <w:r>
        <w:rPr>
          <w:rFonts w:hint="eastAsia"/>
        </w:rPr>
        <w:t>万円（税込）を上限とします。支援費用割合はいずれも</w:t>
      </w:r>
      <w:r>
        <w:t>10</w:t>
      </w:r>
      <w:r>
        <w:rPr>
          <w:rFonts w:hint="eastAsia"/>
        </w:rPr>
        <w:t>割とします。</w:t>
      </w:r>
    </w:p>
    <w:p w14:paraId="64C0A6C5" w14:textId="4495755B" w:rsidR="00A90D89" w:rsidRDefault="00A90D89" w:rsidP="00ED39BA">
      <w:pPr>
        <w:pStyle w:val="a5"/>
        <w:ind w:leftChars="0" w:left="440"/>
      </w:pPr>
      <w:r w:rsidRPr="00716A7F">
        <w:rPr>
          <w:rFonts w:hint="eastAsia"/>
          <w:color w:val="000000" w:themeColor="text1"/>
        </w:rPr>
        <w:t>認められない経費の例については「</w:t>
      </w:r>
      <w:r w:rsidRPr="00716A7F">
        <w:rPr>
          <w:color w:val="000000" w:themeColor="text1"/>
        </w:rPr>
        <w:t>6.</w:t>
      </w:r>
      <w:r w:rsidRPr="00716A7F">
        <w:rPr>
          <w:rFonts w:hint="eastAsia"/>
        </w:rPr>
        <w:t xml:space="preserve"> </w:t>
      </w:r>
      <w:r>
        <w:rPr>
          <w:rFonts w:hint="eastAsia"/>
        </w:rPr>
        <w:t>支援対象費用」を参照のこと。千葉大学が料金を立て替え、高校生の皆さんの手元には現金という形ではなく物品・サービスとして提供します。運営事務局、千葉大学、高校生の三者で綿密な情報共有ができることを前提とします。なお、</w:t>
      </w:r>
      <w:r>
        <w:t>TOKKA</w:t>
      </w:r>
      <w:r>
        <w:rPr>
          <w:rFonts w:hint="eastAsia"/>
        </w:rPr>
        <w:t>運営事務局が主催する定期イベント（「キックオフイベント」、「中間報告会」、「最終報告会」）までの交通費は個人・グループに割り当てられる活動経費とは別に支給します。</w:t>
      </w:r>
    </w:p>
    <w:p w14:paraId="4DCACD06" w14:textId="77777777" w:rsidR="00A90D89" w:rsidRDefault="00A90D89" w:rsidP="00A90D89">
      <w:pPr>
        <w:pStyle w:val="a5"/>
        <w:ind w:leftChars="0" w:left="440"/>
        <w:rPr>
          <w:rFonts w:hint="eastAsia"/>
        </w:rPr>
      </w:pPr>
    </w:p>
    <w:p w14:paraId="782849E0" w14:textId="77777777" w:rsidR="00A90D89" w:rsidRPr="004E6A43" w:rsidRDefault="00A90D89" w:rsidP="00A90D89">
      <w:pPr>
        <w:pStyle w:val="a5"/>
        <w:ind w:leftChars="0" w:left="440"/>
      </w:pPr>
      <w:r>
        <w:rPr>
          <w:rFonts w:hint="eastAsia"/>
        </w:rPr>
        <w:t>（</w:t>
      </w:r>
      <w:r>
        <w:t>2</w:t>
      </w:r>
      <w:r>
        <w:rPr>
          <w:rFonts w:hint="eastAsia"/>
        </w:rPr>
        <w:t>）メンターとの接続</w:t>
      </w:r>
    </w:p>
    <w:p w14:paraId="3CA70964" w14:textId="77777777" w:rsidR="00A90D89" w:rsidRPr="00CF34B4" w:rsidRDefault="00A90D89" w:rsidP="00A90D89">
      <w:pPr>
        <w:pStyle w:val="a5"/>
        <w:ind w:leftChars="0" w:left="440"/>
        <w:rPr>
          <w:color w:val="000000" w:themeColor="text1"/>
        </w:rPr>
      </w:pPr>
      <w:r>
        <w:rPr>
          <w:rFonts w:hint="eastAsia"/>
        </w:rPr>
        <w:t>学術研究・イノベーション推進機構の「イノベーションパートナー制度」に登録された会員企業様をはじめとする、千葉県内企業の経営者等をメンターとして、各個人・グル</w:t>
      </w:r>
      <w:r w:rsidRPr="00CF34B4">
        <w:rPr>
          <w:rFonts w:hint="eastAsia"/>
          <w:color w:val="000000" w:themeColor="text1"/>
        </w:rPr>
        <w:t>ープと接続します。</w:t>
      </w:r>
      <w:r w:rsidRPr="00CF34B4">
        <w:rPr>
          <w:color w:val="000000" w:themeColor="text1"/>
        </w:rPr>
        <w:t>キックオフイベントから最終報告会まで、</w:t>
      </w:r>
      <w:r>
        <w:rPr>
          <w:rFonts w:hint="eastAsia"/>
          <w:color w:val="000000" w:themeColor="text1"/>
        </w:rPr>
        <w:t>社会人</w:t>
      </w:r>
      <w:r w:rsidRPr="00CF34B4">
        <w:rPr>
          <w:color w:val="000000" w:themeColor="text1"/>
        </w:rPr>
        <w:t>メンターが高校生との面談を</w:t>
      </w:r>
      <w:r>
        <w:rPr>
          <w:rFonts w:hint="eastAsia"/>
          <w:color w:val="000000" w:themeColor="text1"/>
        </w:rPr>
        <w:t>月</w:t>
      </w:r>
      <w:r w:rsidRPr="00CF34B4">
        <w:rPr>
          <w:color w:val="000000" w:themeColor="text1"/>
        </w:rPr>
        <w:t>に</w:t>
      </w:r>
      <w:r>
        <w:rPr>
          <w:rFonts w:hint="eastAsia"/>
          <w:color w:val="000000" w:themeColor="text1"/>
        </w:rPr>
        <w:t>少なくとも</w:t>
      </w:r>
      <w:r w:rsidRPr="00CF34B4">
        <w:rPr>
          <w:color w:val="000000" w:themeColor="text1"/>
        </w:rPr>
        <w:t>1回</w:t>
      </w:r>
      <w:r>
        <w:rPr>
          <w:rFonts w:hint="eastAsia"/>
          <w:color w:val="000000" w:themeColor="text1"/>
        </w:rPr>
        <w:t>，最大で</w:t>
      </w:r>
      <w:r>
        <w:rPr>
          <w:color w:val="000000" w:themeColor="text1"/>
        </w:rPr>
        <w:t>4</w:t>
      </w:r>
      <w:r>
        <w:rPr>
          <w:rFonts w:hint="eastAsia"/>
          <w:color w:val="000000" w:themeColor="text1"/>
        </w:rPr>
        <w:t>回程度</w:t>
      </w:r>
      <w:r w:rsidRPr="00CF34B4">
        <w:rPr>
          <w:color w:val="000000" w:themeColor="text1"/>
        </w:rPr>
        <w:t>で実施</w:t>
      </w:r>
      <w:r w:rsidRPr="00CF34B4">
        <w:rPr>
          <w:rFonts w:hint="eastAsia"/>
          <w:color w:val="000000" w:themeColor="text1"/>
        </w:rPr>
        <w:t>します</w:t>
      </w:r>
      <w:r w:rsidRPr="00CF34B4">
        <w:rPr>
          <w:color w:val="000000" w:themeColor="text1"/>
        </w:rPr>
        <w:t>。また、</w:t>
      </w:r>
      <w:r>
        <w:rPr>
          <w:rFonts w:hint="eastAsia"/>
          <w:color w:val="000000" w:themeColor="text1"/>
        </w:rPr>
        <w:t>気軽に相談できる相手</w:t>
      </w:r>
      <w:r w:rsidRPr="00CF34B4">
        <w:rPr>
          <w:color w:val="000000" w:themeColor="text1"/>
        </w:rPr>
        <w:t>として、大学生・大学院生がサポートに入ります。</w:t>
      </w:r>
    </w:p>
    <w:p w14:paraId="0C3E6E3C" w14:textId="77777777" w:rsidR="00B033CE" w:rsidRPr="009609AC" w:rsidRDefault="00B033CE" w:rsidP="004E6A43">
      <w:pPr>
        <w:pStyle w:val="a5"/>
        <w:ind w:leftChars="0" w:left="440"/>
        <w:rPr>
          <w:color w:val="000000" w:themeColor="text1"/>
        </w:rPr>
      </w:pPr>
    </w:p>
    <w:p w14:paraId="76CC3D49" w14:textId="09F4C06A" w:rsidR="004E6A43" w:rsidRPr="009609AC" w:rsidRDefault="004E6A43" w:rsidP="004E6A43">
      <w:pPr>
        <w:pStyle w:val="a5"/>
        <w:numPr>
          <w:ilvl w:val="0"/>
          <w:numId w:val="1"/>
        </w:numPr>
        <w:ind w:leftChars="0"/>
        <w:rPr>
          <w:color w:val="000000" w:themeColor="text1"/>
        </w:rPr>
      </w:pPr>
      <w:r w:rsidRPr="009609AC">
        <w:rPr>
          <w:rFonts w:hint="eastAsia"/>
          <w:color w:val="000000" w:themeColor="text1"/>
        </w:rPr>
        <w:t>採択数</w:t>
      </w:r>
    </w:p>
    <w:p w14:paraId="353D9730" w14:textId="77777777" w:rsidR="002A0D95" w:rsidRDefault="002A0D95" w:rsidP="002A0D95">
      <w:pPr>
        <w:pStyle w:val="a5"/>
        <w:ind w:leftChars="0" w:left="440"/>
      </w:pPr>
      <w:r>
        <w:rPr>
          <w:rFonts w:hint="eastAsia"/>
        </w:rPr>
        <w:t>本事業においては、</w:t>
      </w:r>
      <w:r>
        <w:t>5</w:t>
      </w:r>
      <w:r>
        <w:rPr>
          <w:rFonts w:hint="eastAsia"/>
        </w:rPr>
        <w:t>件の採択を行います。なお、採択数は目安であり、予算の範囲内において増減します。</w:t>
      </w:r>
    </w:p>
    <w:p w14:paraId="3BAAB748" w14:textId="77777777" w:rsidR="004E6A43" w:rsidRDefault="004E6A43" w:rsidP="004E6A43">
      <w:pPr>
        <w:pStyle w:val="a5"/>
        <w:ind w:leftChars="0" w:left="440"/>
        <w:rPr>
          <w:color w:val="000000" w:themeColor="text1"/>
        </w:rPr>
      </w:pPr>
    </w:p>
    <w:p w14:paraId="32058E3C" w14:textId="77777777" w:rsidR="00ED39BA" w:rsidRPr="002A0D95" w:rsidRDefault="00ED39BA" w:rsidP="004E6A43">
      <w:pPr>
        <w:pStyle w:val="a5"/>
        <w:ind w:leftChars="0" w:left="440"/>
        <w:rPr>
          <w:rFonts w:hint="eastAsia"/>
          <w:color w:val="000000" w:themeColor="text1"/>
        </w:rPr>
      </w:pPr>
    </w:p>
    <w:p w14:paraId="3BBBA147" w14:textId="46136D60" w:rsidR="004E6A43" w:rsidRPr="00B95D6C" w:rsidRDefault="00961FBC" w:rsidP="004E6A43">
      <w:pPr>
        <w:pStyle w:val="a5"/>
        <w:numPr>
          <w:ilvl w:val="0"/>
          <w:numId w:val="1"/>
        </w:numPr>
        <w:ind w:leftChars="0"/>
        <w:rPr>
          <w:color w:val="000000" w:themeColor="text1"/>
        </w:rPr>
      </w:pPr>
      <w:r w:rsidRPr="009609AC">
        <w:rPr>
          <w:rFonts w:hint="eastAsia"/>
          <w:color w:val="000000" w:themeColor="text1"/>
        </w:rPr>
        <w:lastRenderedPageBreak/>
        <w:t>支援</w:t>
      </w:r>
      <w:r w:rsidR="004E6A43" w:rsidRPr="009609AC">
        <w:rPr>
          <w:rFonts w:hint="eastAsia"/>
          <w:color w:val="000000" w:themeColor="text1"/>
        </w:rPr>
        <w:t>対象</w:t>
      </w:r>
      <w:r w:rsidR="00960F62">
        <w:rPr>
          <w:rFonts w:hint="eastAsia"/>
          <w:color w:val="000000" w:themeColor="text1"/>
        </w:rPr>
        <w:t>／参加条件</w:t>
      </w:r>
    </w:p>
    <w:p w14:paraId="1EE170A4" w14:textId="184C36BB" w:rsidR="00C706BC" w:rsidRPr="00B95D6C" w:rsidRDefault="007E6C39" w:rsidP="00C706BC">
      <w:pPr>
        <w:pStyle w:val="a5"/>
        <w:ind w:leftChars="0" w:left="440"/>
        <w:rPr>
          <w:color w:val="000000" w:themeColor="text1"/>
        </w:rPr>
      </w:pPr>
      <w:r w:rsidRPr="00B95D6C">
        <w:rPr>
          <w:rFonts w:hint="eastAsia"/>
          <w:color w:val="000000" w:themeColor="text1"/>
        </w:rPr>
        <w:t>令和</w:t>
      </w:r>
      <w:r w:rsidRPr="00B95D6C">
        <w:rPr>
          <w:color w:val="000000" w:themeColor="text1"/>
        </w:rPr>
        <w:t>5</w:t>
      </w:r>
      <w:r w:rsidRPr="00B95D6C">
        <w:rPr>
          <w:rFonts w:hint="eastAsia"/>
          <w:color w:val="000000" w:themeColor="text1"/>
        </w:rPr>
        <w:t>年度現在</w:t>
      </w:r>
      <w:r w:rsidR="00F70324" w:rsidRPr="00B95D6C">
        <w:rPr>
          <w:rFonts w:hint="eastAsia"/>
          <w:color w:val="000000" w:themeColor="text1"/>
        </w:rPr>
        <w:t>、</w:t>
      </w:r>
      <w:r w:rsidR="00C706BC" w:rsidRPr="00B95D6C">
        <w:rPr>
          <w:rFonts w:hint="eastAsia"/>
          <w:color w:val="000000" w:themeColor="text1"/>
        </w:rPr>
        <w:t>千葉県内に在学・在住のいずれかに該当する高校生で</w:t>
      </w:r>
      <w:r w:rsidR="00F70324" w:rsidRPr="00B95D6C">
        <w:rPr>
          <w:rFonts w:hint="eastAsia"/>
          <w:color w:val="000000" w:themeColor="text1"/>
        </w:rPr>
        <w:t>、</w:t>
      </w:r>
      <w:r w:rsidR="00C706BC" w:rsidRPr="00B95D6C">
        <w:rPr>
          <w:rFonts w:hint="eastAsia"/>
          <w:color w:val="000000" w:themeColor="text1"/>
        </w:rPr>
        <w:t>傷害保険（自分がけがをした場合に適応できる保険）と</w:t>
      </w:r>
      <w:r w:rsidR="00F70324" w:rsidRPr="00B95D6C">
        <w:rPr>
          <w:rFonts w:hint="eastAsia"/>
          <w:color w:val="000000" w:themeColor="text1"/>
        </w:rPr>
        <w:t>、</w:t>
      </w:r>
      <w:r w:rsidR="00C706BC" w:rsidRPr="00B95D6C">
        <w:rPr>
          <w:rFonts w:hint="eastAsia"/>
          <w:color w:val="000000" w:themeColor="text1"/>
        </w:rPr>
        <w:t>損害保険（相手に損害を与えた際に適応できる保険）</w:t>
      </w:r>
      <w:r w:rsidR="00F70324" w:rsidRPr="00B95D6C">
        <w:rPr>
          <w:rFonts w:hint="eastAsia"/>
          <w:color w:val="000000" w:themeColor="text1"/>
        </w:rPr>
        <w:t>、</w:t>
      </w:r>
      <w:r w:rsidR="00C706BC" w:rsidRPr="00B95D6C">
        <w:rPr>
          <w:rFonts w:hint="eastAsia"/>
          <w:color w:val="000000" w:themeColor="text1"/>
        </w:rPr>
        <w:t>あるいは両方の内容を含む総合保険等の加入が済んでいる者のうち</w:t>
      </w:r>
      <w:r w:rsidR="00F70324" w:rsidRPr="00B95D6C">
        <w:rPr>
          <w:rFonts w:hint="eastAsia"/>
          <w:color w:val="000000" w:themeColor="text1"/>
        </w:rPr>
        <w:t>、</w:t>
      </w:r>
      <w:r w:rsidR="00C706BC" w:rsidRPr="00B95D6C">
        <w:rPr>
          <w:rFonts w:hint="eastAsia"/>
          <w:color w:val="000000" w:themeColor="text1"/>
        </w:rPr>
        <w:t>次の条件をすべて満たす高校生個人、またはグループ</w:t>
      </w:r>
      <w:r w:rsidR="00612C6F">
        <w:rPr>
          <w:rFonts w:hint="eastAsia"/>
          <w:color w:val="000000" w:themeColor="text1"/>
        </w:rPr>
        <w:t>。</w:t>
      </w:r>
    </w:p>
    <w:p w14:paraId="0D8CBD31" w14:textId="77777777" w:rsidR="00174C9A" w:rsidRPr="00C706BC" w:rsidRDefault="00174C9A" w:rsidP="00C706BC">
      <w:pPr>
        <w:rPr>
          <w:color w:val="000000" w:themeColor="text1"/>
        </w:rPr>
      </w:pPr>
    </w:p>
    <w:p w14:paraId="7C8E90FC" w14:textId="2976D8D5" w:rsidR="00174C9A" w:rsidRPr="009609AC" w:rsidRDefault="00A44F30" w:rsidP="00174C9A">
      <w:pPr>
        <w:pStyle w:val="a5"/>
        <w:ind w:leftChars="0" w:left="440"/>
        <w:rPr>
          <w:color w:val="000000" w:themeColor="text1"/>
        </w:rPr>
      </w:pPr>
      <w:r w:rsidRPr="009609AC">
        <w:rPr>
          <w:rFonts w:hint="eastAsia"/>
          <w:color w:val="000000" w:themeColor="text1"/>
        </w:rPr>
        <w:t>高校生</w:t>
      </w:r>
      <w:r w:rsidR="00174C9A" w:rsidRPr="009609AC">
        <w:rPr>
          <w:rFonts w:hint="eastAsia"/>
          <w:color w:val="000000" w:themeColor="text1"/>
        </w:rPr>
        <w:t>個人</w:t>
      </w:r>
    </w:p>
    <w:p w14:paraId="709BC7E8" w14:textId="0D838F6C" w:rsidR="00174C9A" w:rsidRPr="00104DEF" w:rsidRDefault="00174C9A" w:rsidP="00104DEF">
      <w:pPr>
        <w:pStyle w:val="a5"/>
        <w:ind w:leftChars="0" w:left="440"/>
        <w:rPr>
          <w:color w:val="000000" w:themeColor="text1"/>
        </w:rPr>
      </w:pPr>
      <w:r w:rsidRPr="009609AC">
        <w:rPr>
          <w:rFonts w:hint="eastAsia"/>
          <w:color w:val="000000" w:themeColor="text1"/>
        </w:rPr>
        <w:t>（</w:t>
      </w:r>
      <w:r w:rsidRPr="009609AC">
        <w:rPr>
          <w:color w:val="000000" w:themeColor="text1"/>
        </w:rPr>
        <w:t>1</w:t>
      </w:r>
      <w:r w:rsidRPr="009609AC">
        <w:rPr>
          <w:rFonts w:hint="eastAsia"/>
          <w:color w:val="000000" w:themeColor="text1"/>
        </w:rPr>
        <w:t>）</w:t>
      </w:r>
      <w:r w:rsidR="00C706BC" w:rsidRPr="00C706BC">
        <w:rPr>
          <w:rFonts w:hint="eastAsia"/>
          <w:color w:val="000000" w:themeColor="text1"/>
        </w:rPr>
        <w:t>すでに本件活動に類する活動を実施中、または申請年度内に本件活動を開始することが確定している</w:t>
      </w:r>
      <w:r w:rsidR="00C706BC">
        <w:rPr>
          <w:rFonts w:hint="eastAsia"/>
          <w:color w:val="000000" w:themeColor="text1"/>
        </w:rPr>
        <w:t>個人</w:t>
      </w:r>
    </w:p>
    <w:p w14:paraId="148DAFE4" w14:textId="77777777" w:rsidR="00174C9A" w:rsidRPr="00223B6A" w:rsidRDefault="00174C9A" w:rsidP="00223B6A">
      <w:pPr>
        <w:rPr>
          <w:color w:val="000000" w:themeColor="text1"/>
        </w:rPr>
      </w:pPr>
    </w:p>
    <w:p w14:paraId="40985715" w14:textId="43B7EDAA" w:rsidR="00174C9A" w:rsidRPr="009609AC" w:rsidRDefault="00A44F30" w:rsidP="00174C9A">
      <w:pPr>
        <w:pStyle w:val="a5"/>
        <w:ind w:leftChars="0" w:left="440"/>
        <w:rPr>
          <w:color w:val="000000" w:themeColor="text1"/>
        </w:rPr>
      </w:pPr>
      <w:r w:rsidRPr="009609AC">
        <w:rPr>
          <w:rFonts w:hint="eastAsia"/>
          <w:color w:val="000000" w:themeColor="text1"/>
        </w:rPr>
        <w:t>高校生グループ</w:t>
      </w:r>
    </w:p>
    <w:p w14:paraId="65CEA85E" w14:textId="77777777" w:rsidR="00C706BC" w:rsidRDefault="00174C9A" w:rsidP="00174C9A">
      <w:pPr>
        <w:pStyle w:val="a5"/>
        <w:ind w:leftChars="0" w:left="440"/>
        <w:rPr>
          <w:color w:val="000000" w:themeColor="text1"/>
        </w:rPr>
      </w:pPr>
      <w:r w:rsidRPr="009609AC">
        <w:rPr>
          <w:rFonts w:hint="eastAsia"/>
          <w:color w:val="000000" w:themeColor="text1"/>
        </w:rPr>
        <w:t>（</w:t>
      </w:r>
      <w:r w:rsidRPr="009609AC">
        <w:rPr>
          <w:color w:val="000000" w:themeColor="text1"/>
        </w:rPr>
        <w:t>1</w:t>
      </w:r>
      <w:r w:rsidRPr="009609AC">
        <w:rPr>
          <w:rFonts w:hint="eastAsia"/>
          <w:color w:val="000000" w:themeColor="text1"/>
        </w:rPr>
        <w:t>）</w:t>
      </w:r>
      <w:r w:rsidR="00C706BC" w:rsidRPr="00C706BC">
        <w:rPr>
          <w:rFonts w:hint="eastAsia"/>
          <w:color w:val="000000" w:themeColor="text1"/>
        </w:rPr>
        <w:t>すでに本件活動に類する活動を実施中、または申請年度内に本件活動を開始することが確定している</w:t>
      </w:r>
      <w:r w:rsidR="00C706BC">
        <w:rPr>
          <w:rFonts w:hint="eastAsia"/>
          <w:color w:val="000000" w:themeColor="text1"/>
        </w:rPr>
        <w:t>個人</w:t>
      </w:r>
    </w:p>
    <w:p w14:paraId="0C5A5B5B" w14:textId="076EA36A" w:rsidR="00174C9A" w:rsidRDefault="00C706BC" w:rsidP="00174C9A">
      <w:pPr>
        <w:pStyle w:val="a5"/>
        <w:ind w:leftChars="0" w:left="440"/>
        <w:rPr>
          <w:rStyle w:val="wdyuqq"/>
          <w:color w:val="000000"/>
        </w:rPr>
      </w:pPr>
      <w:r w:rsidRPr="009609AC">
        <w:rPr>
          <w:rFonts w:hint="eastAsia"/>
          <w:color w:val="000000" w:themeColor="text1"/>
        </w:rPr>
        <w:t>（</w:t>
      </w:r>
      <w:r w:rsidRPr="009609AC">
        <w:rPr>
          <w:color w:val="000000" w:themeColor="text1"/>
        </w:rPr>
        <w:t>2</w:t>
      </w:r>
      <w:r w:rsidRPr="009609AC">
        <w:rPr>
          <w:rFonts w:hint="eastAsia"/>
          <w:color w:val="000000" w:themeColor="text1"/>
        </w:rPr>
        <w:t>）</w:t>
      </w:r>
      <w:r w:rsidR="00174C9A" w:rsidRPr="009609AC">
        <w:rPr>
          <w:rFonts w:hint="eastAsia"/>
          <w:color w:val="000000" w:themeColor="text1"/>
        </w:rPr>
        <w:t>千葉県内に活動拠点があり、</w:t>
      </w:r>
      <w:r w:rsidR="00174C9A" w:rsidRPr="009609AC">
        <w:rPr>
          <w:color w:val="000000" w:themeColor="text1"/>
        </w:rPr>
        <w:t>2</w:t>
      </w:r>
      <w:r w:rsidR="00174C9A" w:rsidRPr="009609AC">
        <w:rPr>
          <w:rFonts w:hint="eastAsia"/>
          <w:color w:val="000000" w:themeColor="text1"/>
        </w:rPr>
        <w:t>人以上で構成され</w:t>
      </w:r>
      <w:r w:rsidR="00A44F30" w:rsidRPr="009609AC">
        <w:rPr>
          <w:rFonts w:hint="eastAsia"/>
          <w:color w:val="000000" w:themeColor="text1"/>
        </w:rPr>
        <w:t>ること。</w:t>
      </w:r>
      <w:r w:rsidR="00CF3953">
        <w:rPr>
          <w:rFonts w:hint="eastAsia"/>
          <w:color w:val="000000" w:themeColor="text1"/>
        </w:rPr>
        <w:t>（</w:t>
      </w:r>
      <w:r w:rsidR="00CF3953">
        <w:rPr>
          <w:rStyle w:val="wdyuqq"/>
          <w:color w:val="000000"/>
        </w:rPr>
        <w:t>他校学生と</w:t>
      </w:r>
      <w:r w:rsidR="00CF3953">
        <w:rPr>
          <w:rStyle w:val="wdyuqq"/>
          <w:rFonts w:hint="eastAsia"/>
          <w:color w:val="000000"/>
        </w:rPr>
        <w:t>グループを組んで応募することは可能）</w:t>
      </w:r>
    </w:p>
    <w:p w14:paraId="58CE7EEC" w14:textId="77777777" w:rsidR="00570E36" w:rsidRDefault="00570E36" w:rsidP="00174C9A">
      <w:pPr>
        <w:pStyle w:val="a5"/>
        <w:ind w:leftChars="0" w:left="440"/>
        <w:rPr>
          <w:rStyle w:val="wdyuqq"/>
          <w:color w:val="000000"/>
        </w:rPr>
      </w:pPr>
    </w:p>
    <w:p w14:paraId="50E49229" w14:textId="77777777" w:rsidR="00943A7C" w:rsidRDefault="00943A7C" w:rsidP="00570E36">
      <w:pPr>
        <w:pStyle w:val="a5"/>
        <w:ind w:leftChars="0" w:left="440"/>
        <w:rPr>
          <w:rStyle w:val="wdyuqq"/>
          <w:color w:val="000000"/>
        </w:rPr>
      </w:pPr>
      <w:r>
        <w:rPr>
          <w:rStyle w:val="wdyuqq"/>
          <w:rFonts w:hint="eastAsia"/>
          <w:color w:val="000000"/>
        </w:rPr>
        <w:t>全員</w:t>
      </w:r>
    </w:p>
    <w:p w14:paraId="01FFEC12" w14:textId="12A81A38" w:rsidR="005C1149" w:rsidRDefault="00943A7C" w:rsidP="005C1149">
      <w:pPr>
        <w:pStyle w:val="a5"/>
        <w:ind w:leftChars="0" w:left="440"/>
        <w:rPr>
          <w:color w:val="000000" w:themeColor="text1"/>
        </w:rPr>
      </w:pPr>
      <w:r>
        <w:rPr>
          <w:rStyle w:val="wdyuqq"/>
          <w:rFonts w:hint="eastAsia"/>
          <w:color w:val="000000"/>
        </w:rPr>
        <w:t>（</w:t>
      </w:r>
      <w:r>
        <w:rPr>
          <w:rStyle w:val="wdyuqq"/>
          <w:color w:val="000000"/>
        </w:rPr>
        <w:t>1</w:t>
      </w:r>
      <w:r>
        <w:rPr>
          <w:rStyle w:val="wdyuqq"/>
          <w:rFonts w:hint="eastAsia"/>
          <w:color w:val="000000"/>
        </w:rPr>
        <w:t>）</w:t>
      </w:r>
      <w:r w:rsidR="00570E36">
        <w:rPr>
          <w:rStyle w:val="wdyuqq"/>
          <w:rFonts w:hint="eastAsia"/>
          <w:color w:val="000000"/>
        </w:rPr>
        <w:t>「</w:t>
      </w:r>
      <w:r w:rsidR="00570E36">
        <w:rPr>
          <w:rStyle w:val="wdyuqq"/>
          <w:color w:val="000000"/>
        </w:rPr>
        <w:t xml:space="preserve">10. </w:t>
      </w:r>
      <w:r w:rsidR="00570E36" w:rsidRPr="009609AC">
        <w:rPr>
          <w:rFonts w:hint="eastAsia"/>
          <w:color w:val="000000" w:themeColor="text1"/>
        </w:rPr>
        <w:t>今後のスケジュール</w:t>
      </w:r>
      <w:r w:rsidR="00570E36">
        <w:rPr>
          <w:rFonts w:hint="eastAsia"/>
          <w:color w:val="000000" w:themeColor="text1"/>
        </w:rPr>
        <w:t>」</w:t>
      </w:r>
      <w:r>
        <w:rPr>
          <w:rFonts w:hint="eastAsia"/>
          <w:color w:val="000000" w:themeColor="text1"/>
        </w:rPr>
        <w:t>に示した「キックオフイベント」と「最終報告会」に参加できること</w:t>
      </w:r>
    </w:p>
    <w:p w14:paraId="3C1B6155" w14:textId="42512CA1" w:rsidR="00F8127E" w:rsidRPr="005C1149" w:rsidRDefault="00F8127E" w:rsidP="005C1149">
      <w:pPr>
        <w:pStyle w:val="a5"/>
        <w:ind w:leftChars="0" w:left="440"/>
        <w:rPr>
          <w:color w:val="000000" w:themeColor="text1"/>
        </w:rPr>
      </w:pPr>
      <w:r>
        <w:rPr>
          <w:rFonts w:hint="eastAsia"/>
          <w:color w:val="000000" w:themeColor="text1"/>
        </w:rPr>
        <w:t>（</w:t>
      </w:r>
      <w:r>
        <w:rPr>
          <w:color w:val="000000" w:themeColor="text1"/>
        </w:rPr>
        <w:t>2</w:t>
      </w:r>
      <w:r>
        <w:rPr>
          <w:rFonts w:hint="eastAsia"/>
          <w:color w:val="000000" w:themeColor="text1"/>
        </w:rPr>
        <w:t>）参加プログラム前に保護者の方の同意書を提出すること</w:t>
      </w:r>
    </w:p>
    <w:p w14:paraId="54BDEDA4" w14:textId="5273AFB0" w:rsidR="00570E36" w:rsidRPr="00570E36" w:rsidRDefault="00570E36" w:rsidP="00174C9A">
      <w:pPr>
        <w:pStyle w:val="a5"/>
        <w:ind w:leftChars="0" w:left="440"/>
        <w:rPr>
          <w:color w:val="000000" w:themeColor="text1"/>
        </w:rPr>
      </w:pPr>
    </w:p>
    <w:p w14:paraId="382AC9B8" w14:textId="77777777" w:rsidR="00C706BC" w:rsidRPr="009609AC" w:rsidRDefault="00C706BC" w:rsidP="00174C9A">
      <w:pPr>
        <w:pStyle w:val="a5"/>
        <w:ind w:leftChars="0" w:left="440"/>
        <w:rPr>
          <w:color w:val="000000" w:themeColor="text1"/>
        </w:rPr>
      </w:pPr>
    </w:p>
    <w:p w14:paraId="2B730DD4" w14:textId="19602E27" w:rsidR="00A37AB1" w:rsidRPr="009609AC" w:rsidRDefault="00961FBC" w:rsidP="00A37AB1">
      <w:pPr>
        <w:pStyle w:val="a5"/>
        <w:numPr>
          <w:ilvl w:val="0"/>
          <w:numId w:val="1"/>
        </w:numPr>
        <w:ind w:leftChars="0"/>
        <w:rPr>
          <w:color w:val="000000" w:themeColor="text1"/>
        </w:rPr>
      </w:pPr>
      <w:r w:rsidRPr="009609AC">
        <w:rPr>
          <w:rFonts w:hint="eastAsia"/>
          <w:color w:val="000000" w:themeColor="text1"/>
        </w:rPr>
        <w:t>支援</w:t>
      </w:r>
      <w:r w:rsidR="004E6A43" w:rsidRPr="009609AC">
        <w:rPr>
          <w:rFonts w:hint="eastAsia"/>
          <w:color w:val="000000" w:themeColor="text1"/>
        </w:rPr>
        <w:t>対象となる事業テーマ</w:t>
      </w:r>
      <w:r w:rsidR="005F59DC" w:rsidRPr="009609AC">
        <w:rPr>
          <w:rFonts w:hint="eastAsia"/>
          <w:color w:val="000000" w:themeColor="text1"/>
        </w:rPr>
        <w:t>（例）</w:t>
      </w:r>
    </w:p>
    <w:p w14:paraId="736BD18E" w14:textId="11DD11F8" w:rsidR="00E004C1" w:rsidRPr="009609AC" w:rsidRDefault="00E004C1" w:rsidP="00717CA3">
      <w:pPr>
        <w:pStyle w:val="a5"/>
        <w:ind w:leftChars="0" w:left="440"/>
        <w:rPr>
          <w:color w:val="000000" w:themeColor="text1"/>
        </w:rPr>
      </w:pPr>
      <w:r w:rsidRPr="009609AC">
        <w:rPr>
          <w:rFonts w:hint="eastAsia"/>
          <w:color w:val="000000" w:themeColor="text1"/>
        </w:rPr>
        <w:t>・地域活性化を目的とするフォトジェニックスポットの製作</w:t>
      </w:r>
      <w:r w:rsidR="00257F5E" w:rsidRPr="009609AC">
        <w:rPr>
          <w:rFonts w:hint="eastAsia"/>
          <w:color w:val="000000" w:themeColor="text1"/>
        </w:rPr>
        <w:t>とビジネスプランの検証</w:t>
      </w:r>
    </w:p>
    <w:p w14:paraId="27CC8D0A" w14:textId="48D6D05B" w:rsidR="00F615BE" w:rsidRPr="009609AC" w:rsidRDefault="00F615BE" w:rsidP="00717CA3">
      <w:pPr>
        <w:pStyle w:val="a5"/>
        <w:ind w:leftChars="0" w:left="440"/>
        <w:rPr>
          <w:color w:val="000000" w:themeColor="text1"/>
        </w:rPr>
      </w:pPr>
      <w:r w:rsidRPr="009609AC">
        <w:rPr>
          <w:rFonts w:hint="eastAsia"/>
          <w:color w:val="000000" w:themeColor="text1"/>
        </w:rPr>
        <w:t>・マイノリティを包摂する避難所運営のマニュアル製作と</w:t>
      </w:r>
      <w:r w:rsidR="00257F5E" w:rsidRPr="009609AC">
        <w:rPr>
          <w:rFonts w:hint="eastAsia"/>
          <w:color w:val="000000" w:themeColor="text1"/>
        </w:rPr>
        <w:t>ビジネスプランの</w:t>
      </w:r>
      <w:r w:rsidRPr="009609AC">
        <w:rPr>
          <w:rFonts w:hint="eastAsia"/>
          <w:color w:val="000000" w:themeColor="text1"/>
        </w:rPr>
        <w:t>検証</w:t>
      </w:r>
    </w:p>
    <w:p w14:paraId="6F745ABB" w14:textId="51AE9D31" w:rsidR="000C4712" w:rsidRPr="009609AC" w:rsidRDefault="000C4712" w:rsidP="00717CA3">
      <w:pPr>
        <w:pStyle w:val="a5"/>
        <w:ind w:leftChars="0" w:left="440"/>
        <w:rPr>
          <w:color w:val="000000" w:themeColor="text1"/>
        </w:rPr>
      </w:pPr>
      <w:r w:rsidRPr="009609AC">
        <w:rPr>
          <w:rFonts w:hint="eastAsia"/>
          <w:color w:val="000000" w:themeColor="text1"/>
        </w:rPr>
        <w:t>・観光促進のためのサイクリングコースのプロトタイプ作成と</w:t>
      </w:r>
      <w:r w:rsidR="00257F5E" w:rsidRPr="009609AC">
        <w:rPr>
          <w:rFonts w:hint="eastAsia"/>
          <w:color w:val="000000" w:themeColor="text1"/>
        </w:rPr>
        <w:t>ビジネスプランの検証</w:t>
      </w:r>
    </w:p>
    <w:p w14:paraId="7E37B39A" w14:textId="7B2788A9" w:rsidR="00717CA3" w:rsidRPr="009609AC" w:rsidRDefault="00E004C1" w:rsidP="00717CA3">
      <w:pPr>
        <w:pStyle w:val="a5"/>
        <w:ind w:leftChars="0" w:left="440"/>
        <w:rPr>
          <w:color w:val="000000" w:themeColor="text1"/>
        </w:rPr>
      </w:pPr>
      <w:r w:rsidRPr="009609AC">
        <w:rPr>
          <w:rFonts w:hint="eastAsia"/>
          <w:color w:val="000000" w:themeColor="text1"/>
        </w:rPr>
        <w:t>・</w:t>
      </w:r>
      <w:r w:rsidR="00BA589D" w:rsidRPr="009609AC">
        <w:rPr>
          <w:rFonts w:hint="eastAsia"/>
          <w:color w:val="000000" w:themeColor="text1"/>
        </w:rPr>
        <w:t>野生鳥獣による農作物被害防止のための新規技術開発と</w:t>
      </w:r>
      <w:r w:rsidR="00257F5E" w:rsidRPr="009609AC">
        <w:rPr>
          <w:rFonts w:hint="eastAsia"/>
          <w:color w:val="000000" w:themeColor="text1"/>
        </w:rPr>
        <w:t>ビジネスプランの検証</w:t>
      </w:r>
    </w:p>
    <w:p w14:paraId="4FDB0CB5" w14:textId="32018925" w:rsidR="005F59DC" w:rsidRPr="009609AC" w:rsidRDefault="005F59DC" w:rsidP="00717CA3">
      <w:pPr>
        <w:pStyle w:val="a5"/>
        <w:ind w:leftChars="0" w:left="440"/>
        <w:rPr>
          <w:color w:val="000000" w:themeColor="text1"/>
        </w:rPr>
      </w:pPr>
      <w:r w:rsidRPr="009609AC">
        <w:rPr>
          <w:rFonts w:hint="eastAsia"/>
          <w:color w:val="000000" w:themeColor="text1"/>
        </w:rPr>
        <w:t>・</w:t>
      </w:r>
      <w:r w:rsidR="00BA589D" w:rsidRPr="009609AC">
        <w:rPr>
          <w:rFonts w:hint="eastAsia"/>
          <w:color w:val="000000" w:themeColor="text1"/>
        </w:rPr>
        <w:t>地域</w:t>
      </w:r>
      <w:r w:rsidR="00F615BE" w:rsidRPr="009609AC">
        <w:rPr>
          <w:rFonts w:hint="eastAsia"/>
          <w:color w:val="000000" w:themeColor="text1"/>
        </w:rPr>
        <w:t>の子育て世代</w:t>
      </w:r>
      <w:r w:rsidR="00BA589D" w:rsidRPr="009609AC">
        <w:rPr>
          <w:rFonts w:hint="eastAsia"/>
          <w:color w:val="000000" w:themeColor="text1"/>
        </w:rPr>
        <w:t>コミュニティの活性化を図るアプリ開発</w:t>
      </w:r>
      <w:r w:rsidR="00257F5E" w:rsidRPr="009609AC">
        <w:rPr>
          <w:rFonts w:hint="eastAsia"/>
          <w:color w:val="000000" w:themeColor="text1"/>
        </w:rPr>
        <w:t>とビジネスプランの検証</w:t>
      </w:r>
    </w:p>
    <w:p w14:paraId="3F7FDEC2" w14:textId="7F3892A5" w:rsidR="00857C21" w:rsidRPr="009609AC" w:rsidRDefault="00857C21" w:rsidP="00717CA3">
      <w:pPr>
        <w:pStyle w:val="a5"/>
        <w:ind w:leftChars="0" w:left="440"/>
        <w:rPr>
          <w:color w:val="000000" w:themeColor="text1"/>
        </w:rPr>
      </w:pPr>
      <w:r w:rsidRPr="009609AC">
        <w:rPr>
          <w:rFonts w:hint="eastAsia"/>
          <w:color w:val="000000" w:themeColor="text1"/>
        </w:rPr>
        <w:t>・</w:t>
      </w:r>
      <w:r w:rsidRPr="009609AC">
        <w:rPr>
          <w:rFonts w:ascii="Arial" w:hAnsi="Arial" w:cs="Arial"/>
          <w:color w:val="000000" w:themeColor="text1"/>
          <w:shd w:val="clear" w:color="auto" w:fill="FFFFFF"/>
        </w:rPr>
        <w:t>安価に多地点の</w:t>
      </w:r>
      <w:r w:rsidRPr="009609AC">
        <w:rPr>
          <w:rFonts w:ascii="Arial" w:hAnsi="Arial" w:cs="Arial" w:hint="eastAsia"/>
          <w:color w:val="000000" w:themeColor="text1"/>
          <w:shd w:val="clear" w:color="auto" w:fill="FFFFFF"/>
        </w:rPr>
        <w:t>トイレ混雑</w:t>
      </w:r>
      <w:r w:rsidRPr="009609AC">
        <w:rPr>
          <w:rFonts w:ascii="Arial" w:hAnsi="Arial" w:cs="Arial"/>
          <w:color w:val="000000" w:themeColor="text1"/>
          <w:shd w:val="clear" w:color="auto" w:fill="FFFFFF"/>
        </w:rPr>
        <w:t>を検知するシステム</w:t>
      </w:r>
      <w:r w:rsidRPr="009609AC">
        <w:rPr>
          <w:rFonts w:ascii="Arial" w:hAnsi="Arial" w:cs="Arial" w:hint="eastAsia"/>
          <w:color w:val="000000" w:themeColor="text1"/>
          <w:shd w:val="clear" w:color="auto" w:fill="FFFFFF"/>
        </w:rPr>
        <w:t>の開発と</w:t>
      </w:r>
      <w:r w:rsidR="00257F5E" w:rsidRPr="009609AC">
        <w:rPr>
          <w:rFonts w:ascii="Arial" w:hAnsi="Arial" w:cs="Arial" w:hint="eastAsia"/>
          <w:color w:val="000000" w:themeColor="text1"/>
          <w:shd w:val="clear" w:color="auto" w:fill="FFFFFF"/>
        </w:rPr>
        <w:t>ビジネスプランの検証</w:t>
      </w:r>
    </w:p>
    <w:p w14:paraId="71EED48B" w14:textId="15038529" w:rsidR="00CD2372" w:rsidRPr="009609AC" w:rsidRDefault="00CD2372" w:rsidP="00717CA3">
      <w:pPr>
        <w:pStyle w:val="a5"/>
        <w:ind w:leftChars="0" w:left="440"/>
        <w:rPr>
          <w:color w:val="000000" w:themeColor="text1"/>
        </w:rPr>
      </w:pPr>
      <w:r w:rsidRPr="009609AC">
        <w:rPr>
          <w:rFonts w:hint="eastAsia"/>
          <w:color w:val="000000" w:themeColor="text1"/>
        </w:rPr>
        <w:t>・エレベーター混雑時における車椅子やベビーカー利用者の通知システム開発と</w:t>
      </w:r>
      <w:r w:rsidR="00257F5E" w:rsidRPr="009609AC">
        <w:rPr>
          <w:rFonts w:hint="eastAsia"/>
          <w:color w:val="000000" w:themeColor="text1"/>
        </w:rPr>
        <w:t>ビジネスプランの検証</w:t>
      </w:r>
    </w:p>
    <w:p w14:paraId="4B009B0A" w14:textId="32C95FBF" w:rsidR="00A150C9" w:rsidRPr="009609AC" w:rsidRDefault="00A150C9" w:rsidP="00717CA3">
      <w:pPr>
        <w:pStyle w:val="a5"/>
        <w:ind w:leftChars="0" w:left="440"/>
        <w:rPr>
          <w:color w:val="000000" w:themeColor="text1"/>
        </w:rPr>
      </w:pPr>
      <w:r w:rsidRPr="009609AC">
        <w:rPr>
          <w:rFonts w:hint="eastAsia"/>
          <w:color w:val="000000" w:themeColor="text1"/>
        </w:rPr>
        <w:t>※上記はあくまで例であり</w:t>
      </w:r>
      <w:r w:rsidR="00F70324">
        <w:rPr>
          <w:rFonts w:hint="eastAsia"/>
          <w:color w:val="000000" w:themeColor="text1"/>
        </w:rPr>
        <w:t>、</w:t>
      </w:r>
      <w:r w:rsidR="00D651A1" w:rsidRPr="009609AC">
        <w:rPr>
          <w:rFonts w:hint="eastAsia"/>
          <w:color w:val="000000" w:themeColor="text1"/>
        </w:rPr>
        <w:t>異なる分野の事業テーマでも問題ない</w:t>
      </w:r>
      <w:r w:rsidR="00753BFC" w:rsidRPr="009609AC">
        <w:rPr>
          <w:rFonts w:hint="eastAsia"/>
          <w:color w:val="000000" w:themeColor="text1"/>
        </w:rPr>
        <w:t>ことに留意する</w:t>
      </w:r>
      <w:r w:rsidR="00D651A1" w:rsidRPr="009609AC">
        <w:rPr>
          <w:rFonts w:hint="eastAsia"/>
          <w:color w:val="000000" w:themeColor="text1"/>
        </w:rPr>
        <w:t>。</w:t>
      </w:r>
    </w:p>
    <w:p w14:paraId="596CFFE6" w14:textId="77777777" w:rsidR="00174C9A" w:rsidRDefault="00174C9A" w:rsidP="00174C9A">
      <w:pPr>
        <w:rPr>
          <w:color w:val="000000" w:themeColor="text1"/>
        </w:rPr>
      </w:pPr>
    </w:p>
    <w:p w14:paraId="40A0F385" w14:textId="77777777" w:rsidR="00B911E8" w:rsidRDefault="00B911E8" w:rsidP="00174C9A">
      <w:pPr>
        <w:rPr>
          <w:color w:val="000000" w:themeColor="text1"/>
        </w:rPr>
      </w:pPr>
    </w:p>
    <w:p w14:paraId="339DA5BA" w14:textId="77777777" w:rsidR="00B911E8" w:rsidRDefault="00B911E8" w:rsidP="00174C9A">
      <w:pPr>
        <w:rPr>
          <w:color w:val="000000" w:themeColor="text1"/>
        </w:rPr>
      </w:pPr>
    </w:p>
    <w:p w14:paraId="08209964" w14:textId="77777777" w:rsidR="00B911E8" w:rsidRPr="009609AC" w:rsidRDefault="00B911E8" w:rsidP="00174C9A">
      <w:pPr>
        <w:rPr>
          <w:rFonts w:hint="eastAsia"/>
          <w:color w:val="000000" w:themeColor="text1"/>
        </w:rPr>
      </w:pPr>
    </w:p>
    <w:p w14:paraId="01419207" w14:textId="5F3A7689" w:rsidR="00174C9A" w:rsidRPr="009609AC" w:rsidRDefault="00C23F69" w:rsidP="00174C9A">
      <w:pPr>
        <w:pStyle w:val="a5"/>
        <w:numPr>
          <w:ilvl w:val="0"/>
          <w:numId w:val="1"/>
        </w:numPr>
        <w:ind w:leftChars="0"/>
        <w:rPr>
          <w:color w:val="000000" w:themeColor="text1"/>
        </w:rPr>
      </w:pPr>
      <w:r w:rsidRPr="009609AC">
        <w:rPr>
          <w:rFonts w:hint="eastAsia"/>
          <w:color w:val="000000" w:themeColor="text1"/>
        </w:rPr>
        <w:lastRenderedPageBreak/>
        <w:t>支援</w:t>
      </w:r>
      <w:r w:rsidR="004E6A43" w:rsidRPr="009609AC">
        <w:rPr>
          <w:rFonts w:hint="eastAsia"/>
          <w:color w:val="000000" w:themeColor="text1"/>
        </w:rPr>
        <w:t>対象</w:t>
      </w:r>
      <w:r w:rsidR="008B419A" w:rsidRPr="009609AC">
        <w:rPr>
          <w:rFonts w:hint="eastAsia"/>
          <w:color w:val="000000" w:themeColor="text1"/>
        </w:rPr>
        <w:t>費用</w:t>
      </w:r>
    </w:p>
    <w:p w14:paraId="0674B0B2" w14:textId="706EF743" w:rsidR="00174C9A" w:rsidRPr="009609AC" w:rsidRDefault="00C23F69" w:rsidP="00174C9A">
      <w:pPr>
        <w:pStyle w:val="a5"/>
        <w:ind w:leftChars="0" w:left="440"/>
        <w:rPr>
          <w:color w:val="000000" w:themeColor="text1"/>
        </w:rPr>
      </w:pPr>
      <w:r w:rsidRPr="009609AC">
        <w:rPr>
          <w:rFonts w:hint="eastAsia"/>
          <w:color w:val="000000" w:themeColor="text1"/>
        </w:rPr>
        <w:t>支援</w:t>
      </w:r>
      <w:r w:rsidR="00174C9A" w:rsidRPr="009609AC">
        <w:rPr>
          <w:rFonts w:hint="eastAsia"/>
          <w:color w:val="000000" w:themeColor="text1"/>
        </w:rPr>
        <w:t>対象</w:t>
      </w:r>
      <w:r w:rsidR="008B419A" w:rsidRPr="009609AC">
        <w:rPr>
          <w:rFonts w:hint="eastAsia"/>
          <w:color w:val="000000" w:themeColor="text1"/>
        </w:rPr>
        <w:t>となる</w:t>
      </w:r>
      <w:r w:rsidR="009852D6" w:rsidRPr="009609AC">
        <w:rPr>
          <w:rFonts w:hint="eastAsia"/>
          <w:color w:val="000000" w:themeColor="text1"/>
        </w:rPr>
        <w:t>経費</w:t>
      </w:r>
      <w:r w:rsidR="00174C9A" w:rsidRPr="009609AC">
        <w:rPr>
          <w:rFonts w:hint="eastAsia"/>
          <w:color w:val="000000" w:themeColor="text1"/>
        </w:rPr>
        <w:t>は、活動に直接必要な</w:t>
      </w:r>
      <w:r w:rsidR="008B419A" w:rsidRPr="009609AC">
        <w:rPr>
          <w:rFonts w:hint="eastAsia"/>
          <w:color w:val="000000" w:themeColor="text1"/>
        </w:rPr>
        <w:t>費用</w:t>
      </w:r>
      <w:r w:rsidR="00174C9A" w:rsidRPr="009609AC">
        <w:rPr>
          <w:rFonts w:hint="eastAsia"/>
          <w:color w:val="000000" w:themeColor="text1"/>
        </w:rPr>
        <w:t>のうち、次の表</w:t>
      </w:r>
      <w:r w:rsidR="00B75BD8" w:rsidRPr="009609AC">
        <w:rPr>
          <w:rFonts w:hint="eastAsia"/>
          <w:color w:val="000000" w:themeColor="text1"/>
        </w:rPr>
        <w:t>１</w:t>
      </w:r>
      <w:r w:rsidR="00174C9A" w:rsidRPr="009609AC">
        <w:rPr>
          <w:rFonts w:hint="eastAsia"/>
          <w:color w:val="000000" w:themeColor="text1"/>
        </w:rPr>
        <w:t>に</w:t>
      </w:r>
      <w:r w:rsidR="00B75BD8" w:rsidRPr="009609AC">
        <w:rPr>
          <w:rFonts w:hint="eastAsia"/>
          <w:color w:val="000000" w:themeColor="text1"/>
        </w:rPr>
        <w:t>記載の</w:t>
      </w:r>
      <w:r w:rsidR="008B419A" w:rsidRPr="009609AC">
        <w:rPr>
          <w:rFonts w:hint="eastAsia"/>
          <w:color w:val="000000" w:themeColor="text1"/>
        </w:rPr>
        <w:t>費用</w:t>
      </w:r>
      <w:r w:rsidR="00174C9A" w:rsidRPr="009609AC">
        <w:rPr>
          <w:rFonts w:hint="eastAsia"/>
          <w:color w:val="000000" w:themeColor="text1"/>
        </w:rPr>
        <w:t>と</w:t>
      </w:r>
      <w:r w:rsidR="009372A6" w:rsidRPr="009609AC">
        <w:rPr>
          <w:rFonts w:hint="eastAsia"/>
          <w:color w:val="000000" w:themeColor="text1"/>
        </w:rPr>
        <w:t>する</w:t>
      </w:r>
      <w:r w:rsidR="00174C9A" w:rsidRPr="009609AC">
        <w:rPr>
          <w:rFonts w:hint="eastAsia"/>
          <w:color w:val="000000" w:themeColor="text1"/>
        </w:rPr>
        <w:t>。なお、</w:t>
      </w:r>
      <w:r w:rsidRPr="009609AC">
        <w:rPr>
          <w:rFonts w:hint="eastAsia"/>
          <w:color w:val="000000" w:themeColor="text1"/>
        </w:rPr>
        <w:t>支援</w:t>
      </w:r>
      <w:r w:rsidR="00174C9A" w:rsidRPr="009609AC">
        <w:rPr>
          <w:rFonts w:hint="eastAsia"/>
          <w:color w:val="000000" w:themeColor="text1"/>
        </w:rPr>
        <w:t>事業の対象期間内に発生し、当該期間内に支払いが完了するものに限</w:t>
      </w:r>
      <w:r w:rsidR="009372A6" w:rsidRPr="009609AC">
        <w:rPr>
          <w:rFonts w:hint="eastAsia"/>
          <w:color w:val="000000" w:themeColor="text1"/>
        </w:rPr>
        <w:t>る</w:t>
      </w:r>
      <w:r w:rsidR="00174C9A" w:rsidRPr="009609AC">
        <w:rPr>
          <w:rFonts w:hint="eastAsia"/>
          <w:color w:val="000000" w:themeColor="text1"/>
        </w:rPr>
        <w:t>。</w:t>
      </w:r>
      <w:r w:rsidR="009372A6" w:rsidRPr="009609AC">
        <w:rPr>
          <w:rFonts w:hint="eastAsia"/>
          <w:color w:val="000000" w:themeColor="text1"/>
        </w:rPr>
        <w:t>いずれの費用においても千葉大学の名義で購入する</w:t>
      </w:r>
      <w:r w:rsidR="00B75BD8" w:rsidRPr="009609AC">
        <w:rPr>
          <w:rFonts w:hint="eastAsia"/>
          <w:color w:val="000000" w:themeColor="text1"/>
        </w:rPr>
        <w:t>。</w:t>
      </w:r>
    </w:p>
    <w:p w14:paraId="5D5B600C" w14:textId="77777777" w:rsidR="00B75BD8" w:rsidRPr="009609AC" w:rsidRDefault="00B75BD8" w:rsidP="00174C9A">
      <w:pPr>
        <w:pStyle w:val="a5"/>
        <w:ind w:leftChars="0" w:left="440"/>
        <w:rPr>
          <w:color w:val="000000" w:themeColor="text1"/>
        </w:rPr>
      </w:pPr>
    </w:p>
    <w:p w14:paraId="73E00859" w14:textId="6C10C910" w:rsidR="003C3CF4" w:rsidRPr="009609AC" w:rsidRDefault="00B75BD8" w:rsidP="00174C9A">
      <w:pPr>
        <w:pStyle w:val="a5"/>
        <w:ind w:leftChars="0" w:left="440"/>
        <w:rPr>
          <w:color w:val="000000" w:themeColor="text1"/>
        </w:rPr>
      </w:pPr>
      <w:r w:rsidRPr="009609AC">
        <w:rPr>
          <w:rFonts w:hint="eastAsia"/>
          <w:color w:val="000000" w:themeColor="text1"/>
        </w:rPr>
        <w:t>表</w:t>
      </w:r>
      <w:r w:rsidRPr="009609AC">
        <w:rPr>
          <w:color w:val="000000" w:themeColor="text1"/>
        </w:rPr>
        <w:t>1</w:t>
      </w:r>
    </w:p>
    <w:tbl>
      <w:tblPr>
        <w:tblStyle w:val="a6"/>
        <w:tblW w:w="0" w:type="auto"/>
        <w:tblInd w:w="440" w:type="dxa"/>
        <w:tblLook w:val="04A0" w:firstRow="1" w:lastRow="0" w:firstColumn="1" w:lastColumn="0" w:noHBand="0" w:noVBand="1"/>
      </w:tblPr>
      <w:tblGrid>
        <w:gridCol w:w="973"/>
        <w:gridCol w:w="3544"/>
        <w:gridCol w:w="3537"/>
      </w:tblGrid>
      <w:tr w:rsidR="009609AC" w:rsidRPr="009609AC" w14:paraId="05A44F98" w14:textId="77777777" w:rsidTr="009609AC">
        <w:trPr>
          <w:tblHeader/>
        </w:trPr>
        <w:tc>
          <w:tcPr>
            <w:tcW w:w="973" w:type="dxa"/>
          </w:tcPr>
          <w:p w14:paraId="79949CFA" w14:textId="619FEC87" w:rsidR="00174C9A" w:rsidRPr="009609AC" w:rsidRDefault="00174C9A" w:rsidP="00FA55BE">
            <w:pPr>
              <w:pStyle w:val="a5"/>
              <w:ind w:leftChars="0" w:left="0"/>
              <w:jc w:val="center"/>
              <w:rPr>
                <w:color w:val="000000" w:themeColor="text1"/>
              </w:rPr>
            </w:pPr>
            <w:r w:rsidRPr="009609AC">
              <w:rPr>
                <w:rFonts w:hint="eastAsia"/>
                <w:color w:val="000000" w:themeColor="text1"/>
              </w:rPr>
              <w:t>科目</w:t>
            </w:r>
          </w:p>
        </w:tc>
        <w:tc>
          <w:tcPr>
            <w:tcW w:w="3544" w:type="dxa"/>
          </w:tcPr>
          <w:p w14:paraId="55571084" w14:textId="2164E5C3" w:rsidR="00174C9A" w:rsidRPr="009609AC" w:rsidRDefault="00174C9A" w:rsidP="00174C9A">
            <w:pPr>
              <w:pStyle w:val="a5"/>
              <w:ind w:leftChars="0" w:left="0"/>
              <w:rPr>
                <w:color w:val="000000" w:themeColor="text1"/>
              </w:rPr>
            </w:pPr>
            <w:r w:rsidRPr="009609AC">
              <w:rPr>
                <w:rFonts w:hint="eastAsia"/>
                <w:color w:val="000000" w:themeColor="text1"/>
              </w:rPr>
              <w:t>内容（例）</w:t>
            </w:r>
          </w:p>
        </w:tc>
        <w:tc>
          <w:tcPr>
            <w:tcW w:w="3537" w:type="dxa"/>
          </w:tcPr>
          <w:p w14:paraId="08216ECC" w14:textId="080923C4" w:rsidR="00174C9A" w:rsidRPr="009609AC" w:rsidRDefault="00174C9A" w:rsidP="00174C9A">
            <w:pPr>
              <w:pStyle w:val="a5"/>
              <w:ind w:leftChars="0" w:left="0"/>
              <w:rPr>
                <w:color w:val="000000" w:themeColor="text1"/>
              </w:rPr>
            </w:pPr>
            <w:r w:rsidRPr="009609AC">
              <w:rPr>
                <w:rFonts w:hint="eastAsia"/>
                <w:color w:val="000000" w:themeColor="text1"/>
              </w:rPr>
              <w:t>認められない経費（例）</w:t>
            </w:r>
          </w:p>
        </w:tc>
      </w:tr>
      <w:tr w:rsidR="009609AC" w:rsidRPr="009609AC" w14:paraId="06E2EDAF" w14:textId="77777777" w:rsidTr="009609AC">
        <w:tc>
          <w:tcPr>
            <w:tcW w:w="973" w:type="dxa"/>
          </w:tcPr>
          <w:p w14:paraId="0B8E38A3" w14:textId="0BF9AC14" w:rsidR="00174C9A" w:rsidRPr="009609AC" w:rsidRDefault="00174C9A" w:rsidP="00FA55BE">
            <w:pPr>
              <w:pStyle w:val="a5"/>
              <w:ind w:leftChars="0" w:left="0"/>
              <w:jc w:val="center"/>
              <w:rPr>
                <w:color w:val="000000" w:themeColor="text1"/>
              </w:rPr>
            </w:pPr>
            <w:r w:rsidRPr="009609AC">
              <w:rPr>
                <w:rFonts w:hint="eastAsia"/>
                <w:color w:val="000000" w:themeColor="text1"/>
              </w:rPr>
              <w:t>謝礼金</w:t>
            </w:r>
          </w:p>
        </w:tc>
        <w:tc>
          <w:tcPr>
            <w:tcW w:w="3544" w:type="dxa"/>
          </w:tcPr>
          <w:p w14:paraId="6A1F8474" w14:textId="0A5B5076" w:rsidR="00174C9A" w:rsidRPr="009609AC" w:rsidRDefault="0097302A" w:rsidP="00174C9A">
            <w:pPr>
              <w:pStyle w:val="a5"/>
              <w:ind w:leftChars="0" w:left="0"/>
              <w:rPr>
                <w:color w:val="000000" w:themeColor="text1"/>
              </w:rPr>
            </w:pPr>
            <w:r w:rsidRPr="009609AC">
              <w:rPr>
                <w:rFonts w:hint="eastAsia"/>
                <w:color w:val="000000" w:themeColor="text1"/>
              </w:rPr>
              <w:t>・講師謝礼</w:t>
            </w:r>
          </w:p>
        </w:tc>
        <w:tc>
          <w:tcPr>
            <w:tcW w:w="3537" w:type="dxa"/>
          </w:tcPr>
          <w:p w14:paraId="56293BAB" w14:textId="0C944A3B" w:rsidR="00174C9A" w:rsidRPr="009609AC" w:rsidRDefault="00C441BC" w:rsidP="00174C9A">
            <w:pPr>
              <w:pStyle w:val="a5"/>
              <w:ind w:leftChars="0" w:left="0"/>
              <w:rPr>
                <w:color w:val="000000" w:themeColor="text1"/>
              </w:rPr>
            </w:pPr>
            <w:r w:rsidRPr="009609AC">
              <w:rPr>
                <w:rFonts w:hint="eastAsia"/>
                <w:color w:val="000000" w:themeColor="text1"/>
              </w:rPr>
              <w:t>・構成員への報償費</w:t>
            </w:r>
          </w:p>
        </w:tc>
      </w:tr>
      <w:tr w:rsidR="009609AC" w:rsidRPr="009609AC" w14:paraId="56A479C8" w14:textId="77777777" w:rsidTr="009609AC">
        <w:tc>
          <w:tcPr>
            <w:tcW w:w="973" w:type="dxa"/>
          </w:tcPr>
          <w:p w14:paraId="4AC50EE4" w14:textId="07BA239D" w:rsidR="00174C9A" w:rsidRPr="009609AC" w:rsidRDefault="00174C9A" w:rsidP="00FA55BE">
            <w:pPr>
              <w:pStyle w:val="a5"/>
              <w:ind w:leftChars="0" w:left="0"/>
              <w:jc w:val="center"/>
              <w:rPr>
                <w:color w:val="000000" w:themeColor="text1"/>
              </w:rPr>
            </w:pPr>
            <w:r w:rsidRPr="009609AC">
              <w:rPr>
                <w:rFonts w:hint="eastAsia"/>
                <w:color w:val="000000" w:themeColor="text1"/>
              </w:rPr>
              <w:t>交通費</w:t>
            </w:r>
          </w:p>
        </w:tc>
        <w:tc>
          <w:tcPr>
            <w:tcW w:w="3544" w:type="dxa"/>
          </w:tcPr>
          <w:p w14:paraId="4394F7DF" w14:textId="61C8A23A" w:rsidR="00C441BC" w:rsidRPr="009609AC" w:rsidRDefault="00C441BC" w:rsidP="00174C9A">
            <w:pPr>
              <w:pStyle w:val="a5"/>
              <w:ind w:leftChars="0" w:left="0"/>
              <w:rPr>
                <w:color w:val="000000" w:themeColor="text1"/>
              </w:rPr>
            </w:pPr>
            <w:r w:rsidRPr="009609AC">
              <w:rPr>
                <w:rFonts w:hint="eastAsia"/>
                <w:color w:val="000000" w:themeColor="text1"/>
              </w:rPr>
              <w:t>・構成員の交通費</w:t>
            </w:r>
          </w:p>
          <w:p w14:paraId="04D92323" w14:textId="10B9D109" w:rsidR="00174C9A" w:rsidRPr="009609AC" w:rsidRDefault="0097302A" w:rsidP="00174C9A">
            <w:pPr>
              <w:pStyle w:val="a5"/>
              <w:ind w:leftChars="0" w:left="0"/>
              <w:rPr>
                <w:color w:val="000000" w:themeColor="text1"/>
              </w:rPr>
            </w:pPr>
            <w:r w:rsidRPr="009609AC">
              <w:rPr>
                <w:rFonts w:hint="eastAsia"/>
                <w:color w:val="000000" w:themeColor="text1"/>
              </w:rPr>
              <w:t>・講師の交通費</w:t>
            </w:r>
          </w:p>
        </w:tc>
        <w:tc>
          <w:tcPr>
            <w:tcW w:w="3537" w:type="dxa"/>
          </w:tcPr>
          <w:p w14:paraId="1925B52F" w14:textId="1EC1ED50" w:rsidR="00174C9A" w:rsidRPr="009609AC" w:rsidRDefault="00C441BC" w:rsidP="00174C9A">
            <w:pPr>
              <w:pStyle w:val="a5"/>
              <w:ind w:leftChars="0" w:left="0"/>
              <w:rPr>
                <w:color w:val="000000" w:themeColor="text1"/>
              </w:rPr>
            </w:pPr>
            <w:r w:rsidRPr="009609AC">
              <w:rPr>
                <w:rFonts w:hint="eastAsia"/>
                <w:color w:val="000000" w:themeColor="text1"/>
              </w:rPr>
              <w:t>・旅行の目的などに合理性が認められない場合の視察経費</w:t>
            </w:r>
          </w:p>
        </w:tc>
      </w:tr>
      <w:tr w:rsidR="009609AC" w:rsidRPr="009609AC" w14:paraId="7DB16465" w14:textId="77777777" w:rsidTr="009609AC">
        <w:tc>
          <w:tcPr>
            <w:tcW w:w="973" w:type="dxa"/>
          </w:tcPr>
          <w:p w14:paraId="7EE0BFD9" w14:textId="4E5FD920" w:rsidR="00174C9A" w:rsidRPr="009609AC" w:rsidRDefault="00174C9A" w:rsidP="00FA55BE">
            <w:pPr>
              <w:pStyle w:val="a5"/>
              <w:ind w:leftChars="0" w:left="0"/>
              <w:jc w:val="center"/>
              <w:rPr>
                <w:color w:val="000000" w:themeColor="text1"/>
              </w:rPr>
            </w:pPr>
            <w:r w:rsidRPr="009609AC">
              <w:rPr>
                <w:rFonts w:hint="eastAsia"/>
                <w:color w:val="000000" w:themeColor="text1"/>
              </w:rPr>
              <w:t>消耗品</w:t>
            </w:r>
          </w:p>
        </w:tc>
        <w:tc>
          <w:tcPr>
            <w:tcW w:w="3544" w:type="dxa"/>
          </w:tcPr>
          <w:p w14:paraId="0F2CF201" w14:textId="6979B6F2" w:rsidR="00C441BC" w:rsidRPr="009609AC" w:rsidRDefault="0097302A" w:rsidP="00174C9A">
            <w:pPr>
              <w:pStyle w:val="a5"/>
              <w:ind w:leftChars="0" w:left="0"/>
              <w:rPr>
                <w:color w:val="000000" w:themeColor="text1"/>
              </w:rPr>
            </w:pPr>
            <w:r w:rsidRPr="009609AC">
              <w:rPr>
                <w:rFonts w:hint="eastAsia"/>
                <w:color w:val="000000" w:themeColor="text1"/>
              </w:rPr>
              <w:t>・事業の実施に係る事務用品、材料費</w:t>
            </w:r>
          </w:p>
        </w:tc>
        <w:tc>
          <w:tcPr>
            <w:tcW w:w="3537" w:type="dxa"/>
          </w:tcPr>
          <w:p w14:paraId="4A4CC1BE" w14:textId="497D7B04" w:rsidR="009372A6" w:rsidRPr="009609AC" w:rsidRDefault="00C441BC" w:rsidP="00174C9A">
            <w:pPr>
              <w:pStyle w:val="a5"/>
              <w:ind w:leftChars="0" w:left="0"/>
              <w:rPr>
                <w:color w:val="000000" w:themeColor="text1"/>
              </w:rPr>
            </w:pPr>
            <w:r w:rsidRPr="009609AC">
              <w:rPr>
                <w:rFonts w:hint="eastAsia"/>
                <w:color w:val="000000" w:themeColor="text1"/>
              </w:rPr>
              <w:t>・参加者全員を対象とした景品、記念品</w:t>
            </w:r>
          </w:p>
        </w:tc>
      </w:tr>
      <w:tr w:rsidR="009609AC" w:rsidRPr="009609AC" w14:paraId="3C783F8F" w14:textId="77777777" w:rsidTr="009609AC">
        <w:tc>
          <w:tcPr>
            <w:tcW w:w="973" w:type="dxa"/>
          </w:tcPr>
          <w:p w14:paraId="196576BF" w14:textId="4A973C0A" w:rsidR="00174C9A" w:rsidRPr="009609AC" w:rsidRDefault="00174C9A" w:rsidP="00FA55BE">
            <w:pPr>
              <w:pStyle w:val="a5"/>
              <w:ind w:leftChars="0" w:left="0"/>
              <w:jc w:val="center"/>
              <w:rPr>
                <w:color w:val="000000" w:themeColor="text1"/>
              </w:rPr>
            </w:pPr>
            <w:r w:rsidRPr="009609AC">
              <w:rPr>
                <w:rFonts w:hint="eastAsia"/>
                <w:color w:val="000000" w:themeColor="text1"/>
              </w:rPr>
              <w:t>印刷費</w:t>
            </w:r>
          </w:p>
        </w:tc>
        <w:tc>
          <w:tcPr>
            <w:tcW w:w="3544" w:type="dxa"/>
          </w:tcPr>
          <w:p w14:paraId="64894132" w14:textId="184630B8" w:rsidR="00174C9A" w:rsidRPr="009609AC" w:rsidRDefault="0097302A" w:rsidP="00174C9A">
            <w:pPr>
              <w:pStyle w:val="a5"/>
              <w:ind w:leftChars="0" w:left="0"/>
              <w:rPr>
                <w:color w:val="000000" w:themeColor="text1"/>
              </w:rPr>
            </w:pPr>
            <w:r w:rsidRPr="009609AC">
              <w:rPr>
                <w:rFonts w:hint="eastAsia"/>
                <w:color w:val="000000" w:themeColor="text1"/>
              </w:rPr>
              <w:t>・対象事業に係るチラシ、ポスター、冊子、はがきなどの印刷費</w:t>
            </w:r>
          </w:p>
        </w:tc>
        <w:tc>
          <w:tcPr>
            <w:tcW w:w="3537" w:type="dxa"/>
          </w:tcPr>
          <w:p w14:paraId="009703C5" w14:textId="0C61263B" w:rsidR="00174C9A" w:rsidRPr="009609AC" w:rsidRDefault="00C441BC" w:rsidP="00174C9A">
            <w:pPr>
              <w:pStyle w:val="a5"/>
              <w:ind w:leftChars="0" w:left="0"/>
              <w:rPr>
                <w:color w:val="000000" w:themeColor="text1"/>
              </w:rPr>
            </w:pPr>
            <w:r w:rsidRPr="009609AC">
              <w:rPr>
                <w:rFonts w:hint="eastAsia"/>
                <w:color w:val="000000" w:themeColor="text1"/>
              </w:rPr>
              <w:t>・対象事業と関係のない印刷費</w:t>
            </w:r>
          </w:p>
        </w:tc>
      </w:tr>
      <w:tr w:rsidR="009609AC" w:rsidRPr="009609AC" w14:paraId="2B840883" w14:textId="77777777" w:rsidTr="009609AC">
        <w:tc>
          <w:tcPr>
            <w:tcW w:w="973" w:type="dxa"/>
          </w:tcPr>
          <w:p w14:paraId="7C250EBB" w14:textId="77777777" w:rsidR="003C3CF4" w:rsidRPr="009609AC" w:rsidRDefault="00174C9A" w:rsidP="00FA55BE">
            <w:pPr>
              <w:pStyle w:val="a5"/>
              <w:ind w:leftChars="0" w:left="0"/>
              <w:jc w:val="center"/>
              <w:rPr>
                <w:color w:val="000000" w:themeColor="text1"/>
              </w:rPr>
            </w:pPr>
            <w:r w:rsidRPr="009609AC">
              <w:rPr>
                <w:rFonts w:hint="eastAsia"/>
                <w:color w:val="000000" w:themeColor="text1"/>
              </w:rPr>
              <w:t>通信</w:t>
            </w:r>
          </w:p>
          <w:p w14:paraId="6C2B241E" w14:textId="2311C7A7" w:rsidR="00174C9A" w:rsidRPr="009609AC" w:rsidRDefault="00174C9A" w:rsidP="00FA55BE">
            <w:pPr>
              <w:pStyle w:val="a5"/>
              <w:ind w:leftChars="0" w:left="0"/>
              <w:jc w:val="center"/>
              <w:rPr>
                <w:color w:val="000000" w:themeColor="text1"/>
              </w:rPr>
            </w:pPr>
            <w:r w:rsidRPr="009609AC">
              <w:rPr>
                <w:rFonts w:hint="eastAsia"/>
                <w:color w:val="000000" w:themeColor="text1"/>
              </w:rPr>
              <w:t>運搬費</w:t>
            </w:r>
          </w:p>
        </w:tc>
        <w:tc>
          <w:tcPr>
            <w:tcW w:w="3544" w:type="dxa"/>
          </w:tcPr>
          <w:p w14:paraId="7863A2F1" w14:textId="77777777" w:rsidR="00174C9A" w:rsidRPr="009609AC" w:rsidRDefault="0097302A" w:rsidP="00174C9A">
            <w:pPr>
              <w:pStyle w:val="a5"/>
              <w:ind w:leftChars="0" w:left="0"/>
              <w:rPr>
                <w:color w:val="000000" w:themeColor="text1"/>
              </w:rPr>
            </w:pPr>
            <w:r w:rsidRPr="009609AC">
              <w:rPr>
                <w:rFonts w:hint="eastAsia"/>
                <w:color w:val="000000" w:themeColor="text1"/>
              </w:rPr>
              <w:t>・チラシや連絡文書等の送料</w:t>
            </w:r>
          </w:p>
          <w:p w14:paraId="31AC1AE2" w14:textId="77777777" w:rsidR="0097302A" w:rsidRPr="009609AC" w:rsidRDefault="0097302A" w:rsidP="00174C9A">
            <w:pPr>
              <w:pStyle w:val="a5"/>
              <w:ind w:leftChars="0" w:left="0"/>
              <w:rPr>
                <w:color w:val="000000" w:themeColor="text1"/>
              </w:rPr>
            </w:pPr>
            <w:r w:rsidRPr="009609AC">
              <w:rPr>
                <w:rFonts w:hint="eastAsia"/>
                <w:color w:val="000000" w:themeColor="text1"/>
              </w:rPr>
              <w:t>・会場への物資運送料</w:t>
            </w:r>
          </w:p>
          <w:p w14:paraId="4E159007" w14:textId="7D6C48B6" w:rsidR="0097302A" w:rsidRPr="009609AC" w:rsidRDefault="0097302A" w:rsidP="00174C9A">
            <w:pPr>
              <w:pStyle w:val="a5"/>
              <w:ind w:leftChars="0" w:left="0"/>
              <w:rPr>
                <w:color w:val="000000" w:themeColor="text1"/>
              </w:rPr>
            </w:pPr>
            <w:r w:rsidRPr="009609AC">
              <w:rPr>
                <w:rFonts w:hint="eastAsia"/>
                <w:color w:val="000000" w:themeColor="text1"/>
              </w:rPr>
              <w:t>・対象事業に関するホームページの維持管理経費（対象経費が明確に区分経理できるもの）</w:t>
            </w:r>
          </w:p>
        </w:tc>
        <w:tc>
          <w:tcPr>
            <w:tcW w:w="3537" w:type="dxa"/>
          </w:tcPr>
          <w:p w14:paraId="2C434392" w14:textId="7BC6E916" w:rsidR="00C441BC" w:rsidRPr="009609AC" w:rsidRDefault="00C441BC" w:rsidP="00174C9A">
            <w:pPr>
              <w:pStyle w:val="a5"/>
              <w:ind w:leftChars="0" w:left="0"/>
              <w:rPr>
                <w:color w:val="000000" w:themeColor="text1"/>
              </w:rPr>
            </w:pPr>
            <w:r w:rsidRPr="009609AC">
              <w:rPr>
                <w:rFonts w:hint="eastAsia"/>
                <w:color w:val="000000" w:themeColor="text1"/>
              </w:rPr>
              <w:t>・対象事業とそれ以外の利用が区別困難な電話料金</w:t>
            </w:r>
          </w:p>
        </w:tc>
      </w:tr>
      <w:tr w:rsidR="009609AC" w:rsidRPr="009609AC" w14:paraId="526F5C44" w14:textId="77777777" w:rsidTr="009609AC">
        <w:tc>
          <w:tcPr>
            <w:tcW w:w="973" w:type="dxa"/>
          </w:tcPr>
          <w:p w14:paraId="03476694" w14:textId="625DEC69" w:rsidR="00174C9A" w:rsidRPr="009609AC" w:rsidRDefault="00174C9A" w:rsidP="00FA55BE">
            <w:pPr>
              <w:pStyle w:val="a5"/>
              <w:ind w:leftChars="0" w:left="0"/>
              <w:jc w:val="center"/>
              <w:rPr>
                <w:color w:val="000000" w:themeColor="text1"/>
              </w:rPr>
            </w:pPr>
            <w:r w:rsidRPr="009609AC">
              <w:rPr>
                <w:rFonts w:hint="eastAsia"/>
                <w:color w:val="000000" w:themeColor="text1"/>
              </w:rPr>
              <w:t>保険料</w:t>
            </w:r>
          </w:p>
        </w:tc>
        <w:tc>
          <w:tcPr>
            <w:tcW w:w="3544" w:type="dxa"/>
          </w:tcPr>
          <w:p w14:paraId="5DDB62B0" w14:textId="77777777" w:rsidR="00174C9A" w:rsidRPr="009609AC" w:rsidRDefault="0097302A" w:rsidP="00174C9A">
            <w:pPr>
              <w:pStyle w:val="a5"/>
              <w:ind w:leftChars="0" w:left="0"/>
              <w:rPr>
                <w:color w:val="000000" w:themeColor="text1"/>
              </w:rPr>
            </w:pPr>
            <w:r w:rsidRPr="009609AC">
              <w:rPr>
                <w:rFonts w:hint="eastAsia"/>
                <w:color w:val="000000" w:themeColor="text1"/>
              </w:rPr>
              <w:t>・ボランティア保険料</w:t>
            </w:r>
          </w:p>
          <w:p w14:paraId="6536FF33" w14:textId="7A69C862" w:rsidR="0097302A" w:rsidRPr="009609AC" w:rsidRDefault="0097302A" w:rsidP="00174C9A">
            <w:pPr>
              <w:pStyle w:val="a5"/>
              <w:ind w:leftChars="0" w:left="0"/>
              <w:rPr>
                <w:color w:val="000000" w:themeColor="text1"/>
              </w:rPr>
            </w:pPr>
            <w:r w:rsidRPr="009609AC">
              <w:rPr>
                <w:rFonts w:hint="eastAsia"/>
                <w:color w:val="000000" w:themeColor="text1"/>
              </w:rPr>
              <w:t>・イベント保険料</w:t>
            </w:r>
          </w:p>
        </w:tc>
        <w:tc>
          <w:tcPr>
            <w:tcW w:w="3537" w:type="dxa"/>
          </w:tcPr>
          <w:p w14:paraId="09E933A8" w14:textId="77777777" w:rsidR="00174C9A" w:rsidRPr="009609AC" w:rsidRDefault="00174C9A" w:rsidP="00174C9A">
            <w:pPr>
              <w:pStyle w:val="a5"/>
              <w:ind w:leftChars="0" w:left="0"/>
              <w:rPr>
                <w:color w:val="000000" w:themeColor="text1"/>
              </w:rPr>
            </w:pPr>
          </w:p>
        </w:tc>
      </w:tr>
      <w:tr w:rsidR="009609AC" w:rsidRPr="009609AC" w14:paraId="3EEEECA2" w14:textId="77777777" w:rsidTr="009609AC">
        <w:tc>
          <w:tcPr>
            <w:tcW w:w="973" w:type="dxa"/>
          </w:tcPr>
          <w:p w14:paraId="15338B4D" w14:textId="17818392" w:rsidR="00174C9A" w:rsidRPr="009609AC" w:rsidRDefault="009372A6" w:rsidP="00FA55BE">
            <w:pPr>
              <w:pStyle w:val="a5"/>
              <w:ind w:leftChars="0" w:left="0"/>
              <w:jc w:val="center"/>
              <w:rPr>
                <w:color w:val="000000" w:themeColor="text1"/>
              </w:rPr>
            </w:pPr>
            <w:r w:rsidRPr="009609AC">
              <w:rPr>
                <w:rFonts w:hint="eastAsia"/>
                <w:color w:val="000000" w:themeColor="text1"/>
              </w:rPr>
              <w:t>外注費</w:t>
            </w:r>
          </w:p>
        </w:tc>
        <w:tc>
          <w:tcPr>
            <w:tcW w:w="3544" w:type="dxa"/>
          </w:tcPr>
          <w:p w14:paraId="5193D85A" w14:textId="5EA14151" w:rsidR="0097302A" w:rsidRPr="009609AC" w:rsidRDefault="0097302A" w:rsidP="00174C9A">
            <w:pPr>
              <w:pStyle w:val="a5"/>
              <w:ind w:leftChars="0" w:left="0"/>
              <w:rPr>
                <w:color w:val="000000" w:themeColor="text1"/>
              </w:rPr>
            </w:pPr>
            <w:r w:rsidRPr="009609AC">
              <w:rPr>
                <w:rFonts w:hint="eastAsia"/>
                <w:color w:val="000000" w:themeColor="text1"/>
              </w:rPr>
              <w:t>・事業の一部を専門業者に</w:t>
            </w:r>
            <w:r w:rsidR="009372A6" w:rsidRPr="009609AC">
              <w:rPr>
                <w:rFonts w:hint="eastAsia"/>
                <w:color w:val="000000" w:themeColor="text1"/>
              </w:rPr>
              <w:t>外注</w:t>
            </w:r>
            <w:r w:rsidRPr="009609AC">
              <w:rPr>
                <w:rFonts w:hint="eastAsia"/>
                <w:color w:val="000000" w:themeColor="text1"/>
              </w:rPr>
              <w:t>する費用</w:t>
            </w:r>
          </w:p>
          <w:p w14:paraId="7573C057" w14:textId="0071B0E1" w:rsidR="0097302A" w:rsidRPr="009609AC" w:rsidRDefault="0097302A" w:rsidP="00174C9A">
            <w:pPr>
              <w:pStyle w:val="a5"/>
              <w:ind w:leftChars="0" w:left="0"/>
              <w:rPr>
                <w:color w:val="000000" w:themeColor="text1"/>
              </w:rPr>
            </w:pPr>
            <w:r w:rsidRPr="009609AC">
              <w:rPr>
                <w:rFonts w:hint="eastAsia"/>
                <w:color w:val="000000" w:themeColor="text1"/>
              </w:rPr>
              <w:t>・ホームページ、印刷物等のデザイン費用</w:t>
            </w:r>
          </w:p>
        </w:tc>
        <w:tc>
          <w:tcPr>
            <w:tcW w:w="3537" w:type="dxa"/>
          </w:tcPr>
          <w:p w14:paraId="74A6D2B9" w14:textId="77777777" w:rsidR="00174C9A" w:rsidRPr="009609AC" w:rsidRDefault="00174C9A" w:rsidP="00174C9A">
            <w:pPr>
              <w:pStyle w:val="a5"/>
              <w:ind w:leftChars="0" w:left="0"/>
              <w:rPr>
                <w:color w:val="000000" w:themeColor="text1"/>
              </w:rPr>
            </w:pPr>
          </w:p>
        </w:tc>
      </w:tr>
      <w:tr w:rsidR="009609AC" w:rsidRPr="009609AC" w14:paraId="5BACD34D" w14:textId="77777777" w:rsidTr="009609AC">
        <w:tc>
          <w:tcPr>
            <w:tcW w:w="973" w:type="dxa"/>
          </w:tcPr>
          <w:p w14:paraId="646F0F41" w14:textId="6D425926" w:rsidR="00174C9A" w:rsidRPr="009609AC" w:rsidRDefault="00174C9A" w:rsidP="00FA55BE">
            <w:pPr>
              <w:pStyle w:val="a5"/>
              <w:ind w:leftChars="0" w:left="0"/>
              <w:jc w:val="center"/>
              <w:rPr>
                <w:color w:val="000000" w:themeColor="text1"/>
              </w:rPr>
            </w:pPr>
            <w:r w:rsidRPr="009609AC">
              <w:rPr>
                <w:rFonts w:hint="eastAsia"/>
                <w:color w:val="000000" w:themeColor="text1"/>
              </w:rPr>
              <w:t>使用料</w:t>
            </w:r>
          </w:p>
        </w:tc>
        <w:tc>
          <w:tcPr>
            <w:tcW w:w="3544" w:type="dxa"/>
          </w:tcPr>
          <w:p w14:paraId="1AB25307" w14:textId="77777777" w:rsidR="0097302A" w:rsidRPr="009609AC" w:rsidRDefault="0097302A" w:rsidP="00174C9A">
            <w:pPr>
              <w:pStyle w:val="a5"/>
              <w:ind w:leftChars="0" w:left="0"/>
              <w:rPr>
                <w:color w:val="000000" w:themeColor="text1"/>
              </w:rPr>
            </w:pPr>
            <w:r w:rsidRPr="009609AC">
              <w:rPr>
                <w:rFonts w:hint="eastAsia"/>
                <w:color w:val="000000" w:themeColor="text1"/>
              </w:rPr>
              <w:t>・会場使用料</w:t>
            </w:r>
          </w:p>
          <w:p w14:paraId="13A9147F" w14:textId="7AD93CE1" w:rsidR="0097302A" w:rsidRPr="009609AC" w:rsidRDefault="0097302A" w:rsidP="00174C9A">
            <w:pPr>
              <w:pStyle w:val="a5"/>
              <w:ind w:leftChars="0" w:left="0"/>
              <w:rPr>
                <w:color w:val="000000" w:themeColor="text1"/>
              </w:rPr>
            </w:pPr>
            <w:r w:rsidRPr="009609AC">
              <w:rPr>
                <w:rFonts w:hint="eastAsia"/>
                <w:color w:val="000000" w:themeColor="text1"/>
              </w:rPr>
              <w:t>・物品のレンタル料</w:t>
            </w:r>
          </w:p>
        </w:tc>
        <w:tc>
          <w:tcPr>
            <w:tcW w:w="3537" w:type="dxa"/>
          </w:tcPr>
          <w:p w14:paraId="5884047B" w14:textId="1851A9F4" w:rsidR="00174C9A" w:rsidRPr="009609AC" w:rsidRDefault="00C441BC" w:rsidP="00174C9A">
            <w:pPr>
              <w:pStyle w:val="a5"/>
              <w:ind w:leftChars="0" w:left="0"/>
              <w:rPr>
                <w:color w:val="000000" w:themeColor="text1"/>
              </w:rPr>
            </w:pPr>
            <w:r w:rsidRPr="009609AC">
              <w:rPr>
                <w:rFonts w:hint="eastAsia"/>
                <w:color w:val="000000" w:themeColor="text1"/>
              </w:rPr>
              <w:t>・事務所家賃等の経常経費</w:t>
            </w:r>
          </w:p>
        </w:tc>
      </w:tr>
      <w:tr w:rsidR="009609AC" w:rsidRPr="009609AC" w14:paraId="3AF3E246" w14:textId="77777777" w:rsidTr="009609AC">
        <w:tc>
          <w:tcPr>
            <w:tcW w:w="973" w:type="dxa"/>
          </w:tcPr>
          <w:p w14:paraId="10330B0A" w14:textId="3CB45779" w:rsidR="00174C9A" w:rsidRPr="009609AC" w:rsidRDefault="00174C9A" w:rsidP="00FA55BE">
            <w:pPr>
              <w:pStyle w:val="a5"/>
              <w:ind w:leftChars="0" w:left="0"/>
              <w:jc w:val="center"/>
              <w:rPr>
                <w:color w:val="000000" w:themeColor="text1"/>
              </w:rPr>
            </w:pPr>
            <w:r w:rsidRPr="009609AC">
              <w:rPr>
                <w:rFonts w:hint="eastAsia"/>
                <w:color w:val="000000" w:themeColor="text1"/>
              </w:rPr>
              <w:t>備品</w:t>
            </w:r>
          </w:p>
        </w:tc>
        <w:tc>
          <w:tcPr>
            <w:tcW w:w="3544" w:type="dxa"/>
          </w:tcPr>
          <w:p w14:paraId="113B3ED9" w14:textId="176F5BDF" w:rsidR="00174C9A" w:rsidRPr="009609AC" w:rsidRDefault="0097302A" w:rsidP="00174C9A">
            <w:pPr>
              <w:pStyle w:val="a5"/>
              <w:ind w:leftChars="0" w:left="0"/>
              <w:rPr>
                <w:color w:val="000000" w:themeColor="text1"/>
              </w:rPr>
            </w:pPr>
            <w:r w:rsidRPr="009609AC">
              <w:rPr>
                <w:rFonts w:hint="eastAsia"/>
                <w:color w:val="000000" w:themeColor="text1"/>
              </w:rPr>
              <w:t>・事業の実施に使用する備品の購入費（ただし、</w:t>
            </w:r>
            <w:r w:rsidR="00C23F69" w:rsidRPr="009609AC">
              <w:rPr>
                <w:rFonts w:hint="eastAsia"/>
                <w:color w:val="000000" w:themeColor="text1"/>
              </w:rPr>
              <w:t>支援</w:t>
            </w:r>
            <w:r w:rsidRPr="009609AC">
              <w:rPr>
                <w:rFonts w:hint="eastAsia"/>
                <w:color w:val="000000" w:themeColor="text1"/>
              </w:rPr>
              <w:t>金の</w:t>
            </w:r>
            <w:r w:rsidRPr="009609AC">
              <w:rPr>
                <w:color w:val="000000" w:themeColor="text1"/>
              </w:rPr>
              <w:t>2</w:t>
            </w:r>
            <w:r w:rsidRPr="009609AC">
              <w:rPr>
                <w:rFonts w:hint="eastAsia"/>
                <w:color w:val="000000" w:themeColor="text1"/>
              </w:rPr>
              <w:t>割以内）</w:t>
            </w:r>
          </w:p>
        </w:tc>
        <w:tc>
          <w:tcPr>
            <w:tcW w:w="3537" w:type="dxa"/>
          </w:tcPr>
          <w:p w14:paraId="28E6D7DC" w14:textId="5208BC1F" w:rsidR="00174C9A" w:rsidRPr="009609AC" w:rsidRDefault="00174C9A" w:rsidP="00174C9A">
            <w:pPr>
              <w:pStyle w:val="a5"/>
              <w:ind w:leftChars="0" w:left="0"/>
              <w:rPr>
                <w:color w:val="000000" w:themeColor="text1"/>
              </w:rPr>
            </w:pPr>
          </w:p>
        </w:tc>
      </w:tr>
      <w:tr w:rsidR="009609AC" w:rsidRPr="009609AC" w14:paraId="07A5473E" w14:textId="77777777" w:rsidTr="009609AC">
        <w:tc>
          <w:tcPr>
            <w:tcW w:w="973" w:type="dxa"/>
          </w:tcPr>
          <w:p w14:paraId="393C589E" w14:textId="163B4CF5" w:rsidR="00174C9A" w:rsidRPr="009609AC" w:rsidRDefault="00174C9A" w:rsidP="00FA55BE">
            <w:pPr>
              <w:pStyle w:val="a5"/>
              <w:ind w:leftChars="0" w:left="0"/>
              <w:jc w:val="center"/>
              <w:rPr>
                <w:color w:val="000000" w:themeColor="text1"/>
              </w:rPr>
            </w:pPr>
            <w:r w:rsidRPr="009609AC">
              <w:rPr>
                <w:rFonts w:hint="eastAsia"/>
                <w:color w:val="000000" w:themeColor="text1"/>
              </w:rPr>
              <w:t>その他</w:t>
            </w:r>
          </w:p>
        </w:tc>
        <w:tc>
          <w:tcPr>
            <w:tcW w:w="3544" w:type="dxa"/>
          </w:tcPr>
          <w:p w14:paraId="5B208049" w14:textId="2C90BF38" w:rsidR="00174C9A" w:rsidRPr="009609AC" w:rsidRDefault="00174C9A" w:rsidP="00174C9A">
            <w:pPr>
              <w:pStyle w:val="a5"/>
              <w:ind w:leftChars="0" w:left="0"/>
              <w:rPr>
                <w:color w:val="000000" w:themeColor="text1"/>
              </w:rPr>
            </w:pPr>
          </w:p>
        </w:tc>
        <w:tc>
          <w:tcPr>
            <w:tcW w:w="3537" w:type="dxa"/>
          </w:tcPr>
          <w:p w14:paraId="1799E005" w14:textId="77777777" w:rsidR="00174C9A" w:rsidRPr="009609AC" w:rsidRDefault="00C441BC" w:rsidP="00174C9A">
            <w:pPr>
              <w:pStyle w:val="a5"/>
              <w:ind w:leftChars="0" w:left="0"/>
              <w:rPr>
                <w:color w:val="000000" w:themeColor="text1"/>
              </w:rPr>
            </w:pPr>
            <w:r w:rsidRPr="009609AC">
              <w:rPr>
                <w:rFonts w:hint="eastAsia"/>
                <w:color w:val="000000" w:themeColor="text1"/>
              </w:rPr>
              <w:t>・事務所の光熱水費等の経常経費</w:t>
            </w:r>
          </w:p>
          <w:p w14:paraId="08E65706" w14:textId="6F5C3E17" w:rsidR="00C441BC" w:rsidRPr="009609AC" w:rsidRDefault="00C441BC" w:rsidP="00174C9A">
            <w:pPr>
              <w:pStyle w:val="a5"/>
              <w:ind w:leftChars="0" w:left="0"/>
              <w:rPr>
                <w:color w:val="000000" w:themeColor="text1"/>
              </w:rPr>
            </w:pPr>
            <w:r w:rsidRPr="009609AC">
              <w:rPr>
                <w:rFonts w:hint="eastAsia"/>
                <w:color w:val="000000" w:themeColor="text1"/>
              </w:rPr>
              <w:t>・構成員の人件費</w:t>
            </w:r>
          </w:p>
        </w:tc>
      </w:tr>
    </w:tbl>
    <w:p w14:paraId="53B4E442" w14:textId="23BB37DA" w:rsidR="006F3C9C" w:rsidRPr="009609AC" w:rsidRDefault="009372A6" w:rsidP="00C03366">
      <w:pPr>
        <w:rPr>
          <w:color w:val="000000" w:themeColor="text1"/>
        </w:rPr>
      </w:pPr>
      <w:r w:rsidRPr="009609AC">
        <w:rPr>
          <w:rFonts w:hint="eastAsia"/>
          <w:color w:val="000000" w:themeColor="text1"/>
        </w:rPr>
        <w:t>（例）・講師謝礼について</w:t>
      </w:r>
      <w:r w:rsidR="00B75BD8" w:rsidRPr="009609AC">
        <w:rPr>
          <w:rFonts w:hint="eastAsia"/>
          <w:color w:val="000000" w:themeColor="text1"/>
        </w:rPr>
        <w:t>、講師派遣を伴う企画について</w:t>
      </w:r>
      <w:r w:rsidRPr="009609AC">
        <w:rPr>
          <w:rFonts w:hint="eastAsia"/>
          <w:color w:val="000000" w:themeColor="text1"/>
        </w:rPr>
        <w:t>は</w:t>
      </w:r>
      <w:r w:rsidR="00F70324">
        <w:rPr>
          <w:rFonts w:hint="eastAsia"/>
          <w:color w:val="000000" w:themeColor="text1"/>
        </w:rPr>
        <w:t>、</w:t>
      </w:r>
      <w:r w:rsidRPr="009609AC">
        <w:rPr>
          <w:rFonts w:hint="eastAsia"/>
          <w:color w:val="000000" w:themeColor="text1"/>
        </w:rPr>
        <w:t>高校生が</w:t>
      </w:r>
      <w:r w:rsidR="00B75BD8" w:rsidRPr="009609AC">
        <w:rPr>
          <w:rFonts w:hint="eastAsia"/>
          <w:color w:val="000000" w:themeColor="text1"/>
        </w:rPr>
        <w:t>主体的に</w:t>
      </w:r>
      <w:r w:rsidRPr="009609AC">
        <w:rPr>
          <w:rFonts w:hint="eastAsia"/>
          <w:color w:val="000000" w:themeColor="text1"/>
        </w:rPr>
        <w:t>企画</w:t>
      </w:r>
      <w:r w:rsidR="00B75BD8" w:rsidRPr="009609AC">
        <w:rPr>
          <w:rFonts w:hint="eastAsia"/>
          <w:color w:val="000000" w:themeColor="text1"/>
        </w:rPr>
        <w:t>を行うが</w:t>
      </w:r>
      <w:r w:rsidR="00F70324">
        <w:rPr>
          <w:rFonts w:hint="eastAsia"/>
          <w:color w:val="000000" w:themeColor="text1"/>
        </w:rPr>
        <w:t>、</w:t>
      </w:r>
      <w:r w:rsidRPr="009609AC">
        <w:rPr>
          <w:rFonts w:hint="eastAsia"/>
          <w:color w:val="000000" w:themeColor="text1"/>
        </w:rPr>
        <w:t>千葉大学が</w:t>
      </w:r>
      <w:r w:rsidR="00B75BD8" w:rsidRPr="009609AC">
        <w:rPr>
          <w:rFonts w:hint="eastAsia"/>
          <w:color w:val="000000" w:themeColor="text1"/>
        </w:rPr>
        <w:t>主催</w:t>
      </w:r>
      <w:r w:rsidRPr="009609AC">
        <w:rPr>
          <w:rFonts w:hint="eastAsia"/>
          <w:color w:val="000000" w:themeColor="text1"/>
        </w:rPr>
        <w:t>開催</w:t>
      </w:r>
      <w:r w:rsidR="00B75BD8" w:rsidRPr="009609AC">
        <w:rPr>
          <w:rFonts w:hint="eastAsia"/>
          <w:color w:val="000000" w:themeColor="text1"/>
        </w:rPr>
        <w:t>し、</w:t>
      </w:r>
      <w:r w:rsidRPr="009609AC">
        <w:rPr>
          <w:rFonts w:hint="eastAsia"/>
          <w:color w:val="000000" w:themeColor="text1"/>
        </w:rPr>
        <w:t>講師依頼</w:t>
      </w:r>
      <w:r w:rsidR="00B75BD8" w:rsidRPr="009609AC">
        <w:rPr>
          <w:rFonts w:hint="eastAsia"/>
          <w:color w:val="000000" w:themeColor="text1"/>
        </w:rPr>
        <w:t>は千葉大学が</w:t>
      </w:r>
      <w:r w:rsidRPr="009609AC">
        <w:rPr>
          <w:rFonts w:hint="eastAsia"/>
          <w:color w:val="000000" w:themeColor="text1"/>
        </w:rPr>
        <w:t>行う。</w:t>
      </w:r>
      <w:r w:rsidR="00B75BD8" w:rsidRPr="009609AC">
        <w:rPr>
          <w:rFonts w:hint="eastAsia"/>
          <w:color w:val="000000" w:themeColor="text1"/>
        </w:rPr>
        <w:t>講師謝金は</w:t>
      </w:r>
      <w:r w:rsidRPr="009609AC">
        <w:rPr>
          <w:rFonts w:hint="eastAsia"/>
          <w:color w:val="000000" w:themeColor="text1"/>
        </w:rPr>
        <w:t>千葉大学の謝金の規則に従う。</w:t>
      </w:r>
    </w:p>
    <w:p w14:paraId="60155B8F" w14:textId="77777777" w:rsidR="009372A6" w:rsidRDefault="009372A6" w:rsidP="00C03366">
      <w:pPr>
        <w:rPr>
          <w:color w:val="000000" w:themeColor="text1"/>
        </w:rPr>
      </w:pPr>
    </w:p>
    <w:p w14:paraId="5BBDC168" w14:textId="77777777" w:rsidR="0032104A" w:rsidRPr="009609AC" w:rsidRDefault="0032104A" w:rsidP="00C03366">
      <w:pPr>
        <w:rPr>
          <w:rFonts w:hint="eastAsia"/>
          <w:color w:val="000000" w:themeColor="text1"/>
        </w:rPr>
      </w:pPr>
    </w:p>
    <w:p w14:paraId="72632C97" w14:textId="77CB9F13" w:rsidR="00A71834" w:rsidRPr="009609AC" w:rsidRDefault="00A71834" w:rsidP="00A71834">
      <w:pPr>
        <w:pStyle w:val="a5"/>
        <w:numPr>
          <w:ilvl w:val="0"/>
          <w:numId w:val="1"/>
        </w:numPr>
        <w:ind w:leftChars="0"/>
        <w:rPr>
          <w:color w:val="000000" w:themeColor="text1"/>
        </w:rPr>
      </w:pPr>
      <w:r w:rsidRPr="009609AC">
        <w:rPr>
          <w:rFonts w:hint="eastAsia"/>
          <w:color w:val="000000" w:themeColor="text1"/>
        </w:rPr>
        <w:lastRenderedPageBreak/>
        <w:t>今後のスケジュール</w:t>
      </w:r>
    </w:p>
    <w:tbl>
      <w:tblPr>
        <w:tblStyle w:val="a6"/>
        <w:tblW w:w="0" w:type="auto"/>
        <w:tblInd w:w="421" w:type="dxa"/>
        <w:tblLook w:val="04A0" w:firstRow="1" w:lastRow="0" w:firstColumn="1" w:lastColumn="0" w:noHBand="0" w:noVBand="1"/>
      </w:tblPr>
      <w:tblGrid>
        <w:gridCol w:w="2693"/>
        <w:gridCol w:w="2268"/>
        <w:gridCol w:w="3112"/>
      </w:tblGrid>
      <w:tr w:rsidR="009609AC" w:rsidRPr="009609AC" w14:paraId="11AB8673" w14:textId="77777777" w:rsidTr="009609AC">
        <w:tc>
          <w:tcPr>
            <w:tcW w:w="2693" w:type="dxa"/>
          </w:tcPr>
          <w:p w14:paraId="7C2EC32D" w14:textId="34E49143" w:rsidR="00A71834" w:rsidRPr="009609AC" w:rsidRDefault="00A71834" w:rsidP="00A71834">
            <w:pPr>
              <w:rPr>
                <w:color w:val="000000" w:themeColor="text1"/>
              </w:rPr>
            </w:pPr>
            <w:r w:rsidRPr="009609AC">
              <w:rPr>
                <w:rFonts w:hint="eastAsia"/>
                <w:color w:val="000000" w:themeColor="text1"/>
              </w:rPr>
              <w:t>日時</w:t>
            </w:r>
          </w:p>
        </w:tc>
        <w:tc>
          <w:tcPr>
            <w:tcW w:w="2268" w:type="dxa"/>
          </w:tcPr>
          <w:p w14:paraId="2902872A" w14:textId="42CC2BAF" w:rsidR="00A71834" w:rsidRPr="009609AC" w:rsidRDefault="00A71834" w:rsidP="00A71834">
            <w:pPr>
              <w:rPr>
                <w:color w:val="000000" w:themeColor="text1"/>
              </w:rPr>
            </w:pPr>
            <w:r w:rsidRPr="009609AC">
              <w:rPr>
                <w:rFonts w:hint="eastAsia"/>
                <w:color w:val="000000" w:themeColor="text1"/>
              </w:rPr>
              <w:t>内容</w:t>
            </w:r>
          </w:p>
        </w:tc>
        <w:tc>
          <w:tcPr>
            <w:tcW w:w="3112" w:type="dxa"/>
          </w:tcPr>
          <w:p w14:paraId="61082CCC" w14:textId="1778A202" w:rsidR="00A71834" w:rsidRPr="009609AC" w:rsidRDefault="00A71834" w:rsidP="00A71834">
            <w:pPr>
              <w:rPr>
                <w:color w:val="000000" w:themeColor="text1"/>
              </w:rPr>
            </w:pPr>
            <w:r w:rsidRPr="009609AC">
              <w:rPr>
                <w:rFonts w:hint="eastAsia"/>
                <w:color w:val="000000" w:themeColor="text1"/>
              </w:rPr>
              <w:t>詳細</w:t>
            </w:r>
          </w:p>
        </w:tc>
      </w:tr>
      <w:tr w:rsidR="009609AC" w:rsidRPr="009609AC" w14:paraId="0E2E93DC" w14:textId="77777777" w:rsidTr="009609AC">
        <w:tc>
          <w:tcPr>
            <w:tcW w:w="2693" w:type="dxa"/>
          </w:tcPr>
          <w:p w14:paraId="305B507E" w14:textId="399CE4EF" w:rsidR="007F295F" w:rsidRPr="009609AC" w:rsidRDefault="00A71834" w:rsidP="00A71834">
            <w:pPr>
              <w:rPr>
                <w:color w:val="000000" w:themeColor="text1"/>
              </w:rPr>
            </w:pPr>
            <w:r w:rsidRPr="009609AC">
              <w:rPr>
                <w:color w:val="000000" w:themeColor="text1"/>
              </w:rPr>
              <w:t>7</w:t>
            </w:r>
            <w:r w:rsidRPr="009609AC">
              <w:rPr>
                <w:rFonts w:hint="eastAsia"/>
                <w:color w:val="000000" w:themeColor="text1"/>
              </w:rPr>
              <w:t>月3日（月）</w:t>
            </w:r>
          </w:p>
        </w:tc>
        <w:tc>
          <w:tcPr>
            <w:tcW w:w="2268" w:type="dxa"/>
          </w:tcPr>
          <w:p w14:paraId="7B1052C3" w14:textId="2EB3E60E" w:rsidR="00A71834" w:rsidRPr="009609AC" w:rsidRDefault="00A71834" w:rsidP="00A71834">
            <w:pPr>
              <w:rPr>
                <w:color w:val="000000" w:themeColor="text1"/>
              </w:rPr>
            </w:pPr>
            <w:r w:rsidRPr="009609AC">
              <w:rPr>
                <w:rFonts w:hint="eastAsia"/>
                <w:color w:val="000000" w:themeColor="text1"/>
              </w:rPr>
              <w:t>募集要項</w:t>
            </w:r>
            <w:r w:rsidR="006F3C9C" w:rsidRPr="009609AC">
              <w:rPr>
                <w:rFonts w:hint="eastAsia"/>
                <w:color w:val="000000" w:themeColor="text1"/>
              </w:rPr>
              <w:t>・説明動画</w:t>
            </w:r>
            <w:r w:rsidRPr="009609AC">
              <w:rPr>
                <w:rFonts w:hint="eastAsia"/>
                <w:color w:val="000000" w:themeColor="text1"/>
              </w:rPr>
              <w:t>の公開</w:t>
            </w:r>
          </w:p>
          <w:p w14:paraId="3A2BBA85" w14:textId="6B098B63" w:rsidR="00A71834" w:rsidRPr="009609AC" w:rsidRDefault="00A71834" w:rsidP="00A71834">
            <w:pPr>
              <w:rPr>
                <w:color w:val="000000" w:themeColor="text1"/>
              </w:rPr>
            </w:pPr>
          </w:p>
        </w:tc>
        <w:tc>
          <w:tcPr>
            <w:tcW w:w="3112" w:type="dxa"/>
          </w:tcPr>
          <w:p w14:paraId="5BAB5085" w14:textId="68353552" w:rsidR="00A71834" w:rsidRPr="009609AC" w:rsidRDefault="00FE00EA" w:rsidP="00A71834">
            <w:pPr>
              <w:rPr>
                <w:color w:val="000000" w:themeColor="text1"/>
              </w:rPr>
            </w:pPr>
            <w:r w:rsidRPr="009609AC">
              <w:rPr>
                <w:rFonts w:hint="eastAsia"/>
                <w:color w:val="000000" w:themeColor="text1"/>
              </w:rPr>
              <w:t>県教委を通して県内</w:t>
            </w:r>
            <w:r w:rsidR="00496BD8" w:rsidRPr="009609AC">
              <w:rPr>
                <w:rFonts w:hint="eastAsia"/>
                <w:color w:val="000000" w:themeColor="text1"/>
              </w:rPr>
              <w:t>高校</w:t>
            </w:r>
            <w:r w:rsidR="006F3C9C" w:rsidRPr="009609AC">
              <w:rPr>
                <w:rFonts w:hint="eastAsia"/>
                <w:color w:val="000000" w:themeColor="text1"/>
              </w:rPr>
              <w:t>等</w:t>
            </w:r>
            <w:r w:rsidR="00496BD8" w:rsidRPr="009609AC">
              <w:rPr>
                <w:rFonts w:hint="eastAsia"/>
                <w:color w:val="000000" w:themeColor="text1"/>
              </w:rPr>
              <w:t>へポスターを配布し周知する。</w:t>
            </w:r>
          </w:p>
          <w:p w14:paraId="3A9F5938" w14:textId="19C6F4A0" w:rsidR="006F3C9C" w:rsidRPr="009609AC" w:rsidRDefault="006F3C9C" w:rsidP="00A71834">
            <w:pPr>
              <w:rPr>
                <w:color w:val="000000" w:themeColor="text1"/>
              </w:rPr>
            </w:pPr>
            <w:r w:rsidRPr="009609AC">
              <w:rPr>
                <w:rFonts w:hint="eastAsia"/>
                <w:color w:val="000000" w:themeColor="text1"/>
              </w:rPr>
              <w:t>説明会については事前に録画し、</w:t>
            </w:r>
            <w:r w:rsidRPr="009609AC">
              <w:rPr>
                <w:color w:val="000000" w:themeColor="text1"/>
              </w:rPr>
              <w:t>YouTube</w:t>
            </w:r>
            <w:r w:rsidRPr="009609AC">
              <w:rPr>
                <w:rFonts w:hint="eastAsia"/>
                <w:color w:val="000000" w:themeColor="text1"/>
              </w:rPr>
              <w:t>等で公開する。</w:t>
            </w:r>
          </w:p>
        </w:tc>
      </w:tr>
      <w:tr w:rsidR="009609AC" w:rsidRPr="009609AC" w14:paraId="73ADFA33" w14:textId="77777777" w:rsidTr="009609AC">
        <w:tc>
          <w:tcPr>
            <w:tcW w:w="2693" w:type="dxa"/>
          </w:tcPr>
          <w:p w14:paraId="0E9A4D54" w14:textId="231F910A" w:rsidR="00DE2292" w:rsidRPr="009609AC" w:rsidRDefault="00DE2292" w:rsidP="00A71834">
            <w:pPr>
              <w:rPr>
                <w:color w:val="000000" w:themeColor="text1"/>
              </w:rPr>
            </w:pPr>
            <w:r w:rsidRPr="009609AC">
              <w:rPr>
                <w:rFonts w:hint="eastAsia"/>
                <w:color w:val="000000" w:themeColor="text1"/>
              </w:rPr>
              <w:t>7月</w:t>
            </w:r>
            <w:r w:rsidRPr="009609AC">
              <w:rPr>
                <w:color w:val="000000" w:themeColor="text1"/>
              </w:rPr>
              <w:t>11</w:t>
            </w:r>
            <w:r w:rsidRPr="009609AC">
              <w:rPr>
                <w:rFonts w:hint="eastAsia"/>
                <w:color w:val="000000" w:themeColor="text1"/>
              </w:rPr>
              <w:t>日（火）</w:t>
            </w:r>
          </w:p>
        </w:tc>
        <w:tc>
          <w:tcPr>
            <w:tcW w:w="2268" w:type="dxa"/>
          </w:tcPr>
          <w:p w14:paraId="5095563F" w14:textId="7D28AB72" w:rsidR="00DE2292" w:rsidRPr="009609AC" w:rsidRDefault="00DE2292" w:rsidP="00A71834">
            <w:pPr>
              <w:rPr>
                <w:color w:val="000000" w:themeColor="text1"/>
              </w:rPr>
            </w:pPr>
            <w:r w:rsidRPr="009609AC">
              <w:rPr>
                <w:rFonts w:hint="eastAsia"/>
                <w:color w:val="000000" w:themeColor="text1"/>
              </w:rPr>
              <w:t>応募の受付開始</w:t>
            </w:r>
          </w:p>
        </w:tc>
        <w:tc>
          <w:tcPr>
            <w:tcW w:w="3112" w:type="dxa"/>
          </w:tcPr>
          <w:p w14:paraId="0C1A9AB6" w14:textId="77777777" w:rsidR="00DE2292" w:rsidRPr="009609AC" w:rsidRDefault="00DE2292" w:rsidP="00A71834">
            <w:pPr>
              <w:rPr>
                <w:color w:val="000000" w:themeColor="text1"/>
              </w:rPr>
            </w:pPr>
          </w:p>
        </w:tc>
      </w:tr>
      <w:tr w:rsidR="009609AC" w:rsidRPr="009609AC" w14:paraId="54BD1129" w14:textId="77777777" w:rsidTr="009609AC">
        <w:tc>
          <w:tcPr>
            <w:tcW w:w="2693" w:type="dxa"/>
          </w:tcPr>
          <w:p w14:paraId="3F7D95ED" w14:textId="12C8F549" w:rsidR="0004419C" w:rsidRPr="009609AC" w:rsidRDefault="0004419C" w:rsidP="00A71834">
            <w:pPr>
              <w:rPr>
                <w:color w:val="000000" w:themeColor="text1"/>
              </w:rPr>
            </w:pPr>
            <w:r w:rsidRPr="009609AC">
              <w:rPr>
                <w:rFonts w:hint="eastAsia"/>
                <w:color w:val="000000" w:themeColor="text1"/>
              </w:rPr>
              <w:t>調整中</w:t>
            </w:r>
          </w:p>
        </w:tc>
        <w:tc>
          <w:tcPr>
            <w:tcW w:w="2268" w:type="dxa"/>
          </w:tcPr>
          <w:p w14:paraId="4FED8B60" w14:textId="03F5FF64" w:rsidR="0004419C" w:rsidRPr="009609AC" w:rsidRDefault="0004419C" w:rsidP="00A71834">
            <w:pPr>
              <w:rPr>
                <w:color w:val="000000" w:themeColor="text1"/>
              </w:rPr>
            </w:pPr>
            <w:r w:rsidRPr="009609AC">
              <w:rPr>
                <w:rFonts w:hint="eastAsia"/>
                <w:color w:val="000000" w:themeColor="text1"/>
              </w:rPr>
              <w:t>事前相談会</w:t>
            </w:r>
            <w:r w:rsidR="00555264" w:rsidRPr="009609AC">
              <w:rPr>
                <w:rFonts w:hint="eastAsia"/>
                <w:color w:val="000000" w:themeColor="text1"/>
              </w:rPr>
              <w:t>（オンライン）</w:t>
            </w:r>
          </w:p>
        </w:tc>
        <w:tc>
          <w:tcPr>
            <w:tcW w:w="3112" w:type="dxa"/>
          </w:tcPr>
          <w:p w14:paraId="6708B964" w14:textId="196EE488" w:rsidR="0004419C" w:rsidRPr="009609AC" w:rsidRDefault="00555264" w:rsidP="00A71834">
            <w:pPr>
              <w:rPr>
                <w:color w:val="000000" w:themeColor="text1"/>
              </w:rPr>
            </w:pPr>
            <w:r w:rsidRPr="009609AC">
              <w:rPr>
                <w:rFonts w:hint="eastAsia"/>
                <w:color w:val="000000" w:themeColor="text1"/>
              </w:rPr>
              <w:t>連携先が</w:t>
            </w:r>
            <w:r w:rsidRPr="009609AC">
              <w:rPr>
                <w:color w:val="000000" w:themeColor="text1"/>
              </w:rPr>
              <w:t>zoom</w:t>
            </w:r>
            <w:r w:rsidRPr="009609AC">
              <w:rPr>
                <w:rFonts w:hint="eastAsia"/>
                <w:color w:val="000000" w:themeColor="text1"/>
              </w:rPr>
              <w:t>のホストとして</w:t>
            </w:r>
            <w:r w:rsidRPr="009609AC">
              <w:rPr>
                <w:color w:val="000000" w:themeColor="text1"/>
              </w:rPr>
              <w:t>zoom</w:t>
            </w:r>
            <w:r w:rsidRPr="009609AC">
              <w:rPr>
                <w:rFonts w:hint="eastAsia"/>
                <w:color w:val="000000" w:themeColor="text1"/>
              </w:rPr>
              <w:t>を管理</w:t>
            </w:r>
            <w:r w:rsidR="00F70324">
              <w:rPr>
                <w:rFonts w:hint="eastAsia"/>
                <w:color w:val="000000" w:themeColor="text1"/>
              </w:rPr>
              <w:t>、</w:t>
            </w:r>
            <w:r w:rsidRPr="009609AC">
              <w:rPr>
                <w:rFonts w:hint="eastAsia"/>
                <w:color w:val="000000" w:themeColor="text1"/>
              </w:rPr>
              <w:t>I</w:t>
            </w:r>
            <w:r w:rsidRPr="009609AC">
              <w:rPr>
                <w:color w:val="000000" w:themeColor="text1"/>
              </w:rPr>
              <w:t>MO</w:t>
            </w:r>
            <w:r w:rsidRPr="009609AC">
              <w:rPr>
                <w:rFonts w:hint="eastAsia"/>
                <w:color w:val="000000" w:themeColor="text1"/>
              </w:rPr>
              <w:t>の複数名が相談相手として対応</w:t>
            </w:r>
            <w:r w:rsidR="00BB19C3" w:rsidRPr="009609AC">
              <w:rPr>
                <w:rFonts w:hint="eastAsia"/>
                <w:color w:val="000000" w:themeColor="text1"/>
              </w:rPr>
              <w:t>する</w:t>
            </w:r>
            <w:r w:rsidRPr="009609AC">
              <w:rPr>
                <w:rFonts w:hint="eastAsia"/>
                <w:color w:val="000000" w:themeColor="text1"/>
              </w:rPr>
              <w:t>。</w:t>
            </w:r>
          </w:p>
        </w:tc>
      </w:tr>
      <w:tr w:rsidR="00AD1CD1" w:rsidRPr="009609AC" w14:paraId="4C816BE9" w14:textId="77777777" w:rsidTr="009609AC">
        <w:tc>
          <w:tcPr>
            <w:tcW w:w="2693" w:type="dxa"/>
          </w:tcPr>
          <w:p w14:paraId="57447268" w14:textId="20F094B3" w:rsidR="00AD1CD1" w:rsidRPr="009609AC" w:rsidRDefault="00AD1CD1" w:rsidP="00AD1CD1">
            <w:pPr>
              <w:rPr>
                <w:color w:val="000000" w:themeColor="text1"/>
              </w:rPr>
            </w:pPr>
            <w:r w:rsidRPr="009609AC">
              <w:rPr>
                <w:rFonts w:hint="eastAsia"/>
                <w:color w:val="000000" w:themeColor="text1"/>
              </w:rPr>
              <w:t>日時</w:t>
            </w:r>
          </w:p>
        </w:tc>
        <w:tc>
          <w:tcPr>
            <w:tcW w:w="2268" w:type="dxa"/>
          </w:tcPr>
          <w:p w14:paraId="77E5EB4D" w14:textId="488565B4" w:rsidR="00AD1CD1" w:rsidRPr="009609AC" w:rsidRDefault="00AD1CD1" w:rsidP="00AD1CD1">
            <w:pPr>
              <w:rPr>
                <w:color w:val="000000" w:themeColor="text1"/>
              </w:rPr>
            </w:pPr>
            <w:r w:rsidRPr="009609AC">
              <w:rPr>
                <w:rFonts w:hint="eastAsia"/>
                <w:color w:val="000000" w:themeColor="text1"/>
              </w:rPr>
              <w:t>内容</w:t>
            </w:r>
          </w:p>
        </w:tc>
        <w:tc>
          <w:tcPr>
            <w:tcW w:w="3112" w:type="dxa"/>
          </w:tcPr>
          <w:p w14:paraId="4A80DBEA" w14:textId="409B7997" w:rsidR="00AD1CD1" w:rsidRPr="009609AC" w:rsidRDefault="00AD1CD1" w:rsidP="00AD1CD1">
            <w:pPr>
              <w:rPr>
                <w:color w:val="000000" w:themeColor="text1"/>
              </w:rPr>
            </w:pPr>
            <w:r w:rsidRPr="009609AC">
              <w:rPr>
                <w:rFonts w:hint="eastAsia"/>
                <w:color w:val="000000" w:themeColor="text1"/>
              </w:rPr>
              <w:t>詳細</w:t>
            </w:r>
          </w:p>
        </w:tc>
      </w:tr>
      <w:tr w:rsidR="00AD1CD1" w:rsidRPr="009609AC" w14:paraId="4DAD5844" w14:textId="77777777" w:rsidTr="009609AC">
        <w:tc>
          <w:tcPr>
            <w:tcW w:w="2693" w:type="dxa"/>
          </w:tcPr>
          <w:p w14:paraId="7C51924F" w14:textId="363BEAD1" w:rsidR="00AD1CD1" w:rsidRPr="009609AC" w:rsidRDefault="00AD1CD1" w:rsidP="00AD1CD1">
            <w:pPr>
              <w:rPr>
                <w:color w:val="000000" w:themeColor="text1"/>
              </w:rPr>
            </w:pPr>
            <w:r w:rsidRPr="009609AC">
              <w:rPr>
                <w:rFonts w:hint="eastAsia"/>
                <w:color w:val="000000" w:themeColor="text1"/>
              </w:rPr>
              <w:t>7月2</w:t>
            </w:r>
            <w:r w:rsidRPr="009609AC">
              <w:rPr>
                <w:color w:val="000000" w:themeColor="text1"/>
              </w:rPr>
              <w:t>1</w:t>
            </w:r>
            <w:r w:rsidRPr="009609AC">
              <w:rPr>
                <w:rFonts w:hint="eastAsia"/>
                <w:color w:val="000000" w:themeColor="text1"/>
              </w:rPr>
              <w:t>日（金）</w:t>
            </w:r>
          </w:p>
        </w:tc>
        <w:tc>
          <w:tcPr>
            <w:tcW w:w="2268" w:type="dxa"/>
          </w:tcPr>
          <w:p w14:paraId="6066EB2A" w14:textId="614747C3" w:rsidR="00AD1CD1" w:rsidRPr="009609AC" w:rsidRDefault="00AD1CD1" w:rsidP="00AD1CD1">
            <w:pPr>
              <w:rPr>
                <w:color w:val="000000" w:themeColor="text1"/>
              </w:rPr>
            </w:pPr>
            <w:r w:rsidRPr="009609AC">
              <w:rPr>
                <w:rFonts w:hint="eastAsia"/>
                <w:color w:val="000000" w:themeColor="text1"/>
              </w:rPr>
              <w:t>募集の締め切り</w:t>
            </w:r>
          </w:p>
        </w:tc>
        <w:tc>
          <w:tcPr>
            <w:tcW w:w="3112" w:type="dxa"/>
          </w:tcPr>
          <w:p w14:paraId="67589DDF" w14:textId="77777777" w:rsidR="00AD1CD1" w:rsidRPr="009609AC" w:rsidRDefault="00AD1CD1" w:rsidP="00AD1CD1">
            <w:pPr>
              <w:rPr>
                <w:color w:val="000000" w:themeColor="text1"/>
              </w:rPr>
            </w:pPr>
          </w:p>
        </w:tc>
      </w:tr>
      <w:tr w:rsidR="00AD1CD1" w:rsidRPr="009609AC" w14:paraId="76B88409" w14:textId="77777777" w:rsidTr="009609AC">
        <w:tc>
          <w:tcPr>
            <w:tcW w:w="2693" w:type="dxa"/>
          </w:tcPr>
          <w:p w14:paraId="0E2003E5" w14:textId="7272591F" w:rsidR="00AD1CD1" w:rsidRPr="009609AC" w:rsidRDefault="00AD1CD1" w:rsidP="00AD1CD1">
            <w:pPr>
              <w:rPr>
                <w:color w:val="000000" w:themeColor="text1"/>
              </w:rPr>
            </w:pPr>
            <w:r w:rsidRPr="009609AC">
              <w:rPr>
                <w:rFonts w:hint="eastAsia"/>
                <w:color w:val="000000" w:themeColor="text1"/>
              </w:rPr>
              <w:t>7月</w:t>
            </w:r>
            <w:r w:rsidRPr="009609AC">
              <w:rPr>
                <w:color w:val="000000" w:themeColor="text1"/>
              </w:rPr>
              <w:t>28</w:t>
            </w:r>
            <w:r w:rsidRPr="009609AC">
              <w:rPr>
                <w:rFonts w:hint="eastAsia"/>
                <w:color w:val="000000" w:themeColor="text1"/>
              </w:rPr>
              <w:t>日（金）</w:t>
            </w:r>
          </w:p>
        </w:tc>
        <w:tc>
          <w:tcPr>
            <w:tcW w:w="2268" w:type="dxa"/>
          </w:tcPr>
          <w:p w14:paraId="7D421DD6" w14:textId="3F4C2745" w:rsidR="00AD1CD1" w:rsidRPr="009609AC" w:rsidRDefault="00AD1CD1" w:rsidP="00AD1CD1">
            <w:pPr>
              <w:rPr>
                <w:color w:val="000000" w:themeColor="text1"/>
              </w:rPr>
            </w:pPr>
            <w:r w:rsidRPr="009609AC">
              <w:rPr>
                <w:rFonts w:hint="eastAsia"/>
                <w:color w:val="000000" w:themeColor="text1"/>
              </w:rPr>
              <w:t>審査結果の通知</w:t>
            </w:r>
          </w:p>
        </w:tc>
        <w:tc>
          <w:tcPr>
            <w:tcW w:w="3112" w:type="dxa"/>
          </w:tcPr>
          <w:p w14:paraId="6C7F9D0A" w14:textId="77777777" w:rsidR="00AD1CD1" w:rsidRPr="009609AC" w:rsidRDefault="00AD1CD1" w:rsidP="00AD1CD1">
            <w:pPr>
              <w:rPr>
                <w:color w:val="000000" w:themeColor="text1"/>
              </w:rPr>
            </w:pPr>
          </w:p>
        </w:tc>
      </w:tr>
      <w:tr w:rsidR="00AD1CD1" w:rsidRPr="009609AC" w14:paraId="2B27020A" w14:textId="77777777" w:rsidTr="009609AC">
        <w:tc>
          <w:tcPr>
            <w:tcW w:w="2693" w:type="dxa"/>
          </w:tcPr>
          <w:p w14:paraId="344619EB" w14:textId="5C4B7B41" w:rsidR="00AD1CD1" w:rsidRPr="009609AC" w:rsidRDefault="00AD1CD1" w:rsidP="00AD1CD1">
            <w:pPr>
              <w:rPr>
                <w:b/>
                <w:bCs/>
                <w:color w:val="000000" w:themeColor="text1"/>
              </w:rPr>
            </w:pPr>
            <w:r w:rsidRPr="009609AC">
              <w:rPr>
                <w:b/>
                <w:bCs/>
                <w:color w:val="000000" w:themeColor="text1"/>
              </w:rPr>
              <w:t>8</w:t>
            </w:r>
            <w:r w:rsidRPr="009609AC">
              <w:rPr>
                <w:rFonts w:hint="eastAsia"/>
                <w:b/>
                <w:bCs/>
                <w:color w:val="000000" w:themeColor="text1"/>
              </w:rPr>
              <w:t>月</w:t>
            </w:r>
            <w:r w:rsidRPr="009609AC">
              <w:rPr>
                <w:b/>
                <w:bCs/>
                <w:color w:val="000000" w:themeColor="text1"/>
              </w:rPr>
              <w:t>4</w:t>
            </w:r>
            <w:r w:rsidRPr="009609AC">
              <w:rPr>
                <w:rFonts w:hint="eastAsia"/>
                <w:b/>
                <w:bCs/>
                <w:color w:val="000000" w:themeColor="text1"/>
              </w:rPr>
              <w:t>日（金）</w:t>
            </w:r>
            <w:r w:rsidRPr="009609AC">
              <w:rPr>
                <w:b/>
                <w:bCs/>
                <w:color w:val="000000" w:themeColor="text1"/>
              </w:rPr>
              <w:t>9:30-16:00</w:t>
            </w:r>
          </w:p>
          <w:p w14:paraId="1FAE53C5" w14:textId="14F26F5A" w:rsidR="00AD1CD1" w:rsidRPr="009609AC" w:rsidRDefault="00AD1CD1" w:rsidP="00AD1CD1">
            <w:pPr>
              <w:rPr>
                <w:color w:val="000000" w:themeColor="text1"/>
              </w:rPr>
            </w:pPr>
            <w:r w:rsidRPr="009609AC">
              <w:rPr>
                <w:b/>
                <w:bCs/>
                <w:color w:val="000000" w:themeColor="text1"/>
              </w:rPr>
              <w:t>8</w:t>
            </w:r>
            <w:r w:rsidRPr="009609AC">
              <w:rPr>
                <w:rFonts w:hint="eastAsia"/>
                <w:b/>
                <w:bCs/>
                <w:color w:val="000000" w:themeColor="text1"/>
              </w:rPr>
              <w:t>月</w:t>
            </w:r>
            <w:r w:rsidRPr="009609AC">
              <w:rPr>
                <w:b/>
                <w:bCs/>
                <w:color w:val="000000" w:themeColor="text1"/>
              </w:rPr>
              <w:t>4</w:t>
            </w:r>
            <w:r w:rsidRPr="009609AC">
              <w:rPr>
                <w:rFonts w:hint="eastAsia"/>
                <w:b/>
                <w:bCs/>
                <w:color w:val="000000" w:themeColor="text1"/>
              </w:rPr>
              <w:t>日（金）1</w:t>
            </w:r>
            <w:r w:rsidRPr="009609AC">
              <w:rPr>
                <w:b/>
                <w:bCs/>
                <w:color w:val="000000" w:themeColor="text1"/>
              </w:rPr>
              <w:t>2:00-14:00</w:t>
            </w:r>
          </w:p>
        </w:tc>
        <w:tc>
          <w:tcPr>
            <w:tcW w:w="2268" w:type="dxa"/>
          </w:tcPr>
          <w:p w14:paraId="20A7A658" w14:textId="77777777" w:rsidR="00AD1CD1" w:rsidRPr="009609AC" w:rsidRDefault="00AD1CD1" w:rsidP="00AD1CD1">
            <w:pPr>
              <w:rPr>
                <w:color w:val="000000" w:themeColor="text1"/>
              </w:rPr>
            </w:pPr>
            <w:r w:rsidRPr="009609AC">
              <w:rPr>
                <w:rFonts w:hint="eastAsia"/>
                <w:color w:val="000000" w:themeColor="text1"/>
              </w:rPr>
              <w:t>キックオフイベント</w:t>
            </w:r>
          </w:p>
          <w:p w14:paraId="7DD061D6" w14:textId="1767F383" w:rsidR="00AD1CD1" w:rsidRPr="009609AC" w:rsidRDefault="00AD1CD1" w:rsidP="00AD1CD1">
            <w:pPr>
              <w:rPr>
                <w:color w:val="000000" w:themeColor="text1"/>
              </w:rPr>
            </w:pPr>
            <w:r w:rsidRPr="009609AC">
              <w:rPr>
                <w:rFonts w:hint="eastAsia"/>
                <w:color w:val="000000" w:themeColor="text1"/>
              </w:rPr>
              <w:t>ランチ交流会</w:t>
            </w:r>
          </w:p>
        </w:tc>
        <w:tc>
          <w:tcPr>
            <w:tcW w:w="3112" w:type="dxa"/>
          </w:tcPr>
          <w:p w14:paraId="3E465491" w14:textId="1DBC4E94" w:rsidR="00AD1CD1" w:rsidRPr="009609AC" w:rsidRDefault="00AD1CD1" w:rsidP="00AD1CD1">
            <w:pPr>
              <w:rPr>
                <w:color w:val="000000" w:themeColor="text1"/>
              </w:rPr>
            </w:pPr>
            <w:r w:rsidRPr="009609AC">
              <w:rPr>
                <w:rFonts w:hint="eastAsia"/>
                <w:color w:val="000000" w:themeColor="text1"/>
              </w:rPr>
              <w:t>ペリエホールでの開催を予定。</w:t>
            </w:r>
          </w:p>
        </w:tc>
      </w:tr>
      <w:tr w:rsidR="00AD1CD1" w:rsidRPr="009609AC" w14:paraId="6964A7FD" w14:textId="77777777" w:rsidTr="009609AC">
        <w:tc>
          <w:tcPr>
            <w:tcW w:w="2693" w:type="dxa"/>
          </w:tcPr>
          <w:p w14:paraId="63FAD541" w14:textId="048E4E1F" w:rsidR="00AD1CD1" w:rsidRPr="009609AC" w:rsidRDefault="00AD1CD1" w:rsidP="00AD1CD1">
            <w:pPr>
              <w:rPr>
                <w:color w:val="000000" w:themeColor="text1"/>
              </w:rPr>
            </w:pPr>
            <w:r w:rsidRPr="009609AC">
              <w:rPr>
                <w:rFonts w:hint="eastAsia"/>
                <w:color w:val="000000" w:themeColor="text1"/>
              </w:rPr>
              <w:t>8月中旬</w:t>
            </w:r>
          </w:p>
        </w:tc>
        <w:tc>
          <w:tcPr>
            <w:tcW w:w="2268" w:type="dxa"/>
          </w:tcPr>
          <w:p w14:paraId="3CB49C96" w14:textId="77777777" w:rsidR="00AD1CD1" w:rsidRPr="009609AC" w:rsidRDefault="00AD1CD1" w:rsidP="00AD1CD1">
            <w:pPr>
              <w:rPr>
                <w:color w:val="000000" w:themeColor="text1"/>
              </w:rPr>
            </w:pPr>
            <w:r w:rsidRPr="009609AC">
              <w:rPr>
                <w:rFonts w:hint="eastAsia"/>
                <w:color w:val="000000" w:themeColor="text1"/>
              </w:rPr>
              <w:t>高校生による</w:t>
            </w:r>
          </w:p>
          <w:p w14:paraId="28D40365" w14:textId="3768709A" w:rsidR="00AD1CD1" w:rsidRPr="009609AC" w:rsidRDefault="00AD1CD1" w:rsidP="00AD1CD1">
            <w:pPr>
              <w:rPr>
                <w:color w:val="000000" w:themeColor="text1"/>
              </w:rPr>
            </w:pPr>
            <w:r w:rsidRPr="009609AC">
              <w:rPr>
                <w:rFonts w:hint="eastAsia"/>
                <w:color w:val="000000" w:themeColor="text1"/>
              </w:rPr>
              <w:t>予算執行の受付開始</w:t>
            </w:r>
          </w:p>
        </w:tc>
        <w:tc>
          <w:tcPr>
            <w:tcW w:w="3112" w:type="dxa"/>
          </w:tcPr>
          <w:p w14:paraId="6892F8EE" w14:textId="77777777" w:rsidR="00AD1CD1" w:rsidRPr="009609AC" w:rsidRDefault="00AD1CD1" w:rsidP="00AD1CD1">
            <w:pPr>
              <w:rPr>
                <w:color w:val="000000" w:themeColor="text1"/>
              </w:rPr>
            </w:pPr>
          </w:p>
        </w:tc>
      </w:tr>
      <w:tr w:rsidR="00AD1CD1" w:rsidRPr="009609AC" w14:paraId="04200BC5" w14:textId="77777777" w:rsidTr="009609AC">
        <w:tc>
          <w:tcPr>
            <w:tcW w:w="2693" w:type="dxa"/>
          </w:tcPr>
          <w:p w14:paraId="4B8DFD1A" w14:textId="62018A5F" w:rsidR="00AD1CD1" w:rsidRPr="009609AC" w:rsidRDefault="00AD1CD1" w:rsidP="00AD1CD1">
            <w:pPr>
              <w:rPr>
                <w:color w:val="000000" w:themeColor="text1"/>
              </w:rPr>
            </w:pPr>
            <w:r w:rsidRPr="009609AC">
              <w:rPr>
                <w:color w:val="000000" w:themeColor="text1"/>
              </w:rPr>
              <w:t>9</w:t>
            </w:r>
            <w:r w:rsidRPr="009609AC">
              <w:rPr>
                <w:rFonts w:hint="eastAsia"/>
                <w:color w:val="000000" w:themeColor="text1"/>
              </w:rPr>
              <w:t>〜</w:t>
            </w:r>
            <w:r w:rsidRPr="009609AC">
              <w:rPr>
                <w:color w:val="000000" w:themeColor="text1"/>
              </w:rPr>
              <w:t>12</w:t>
            </w:r>
            <w:r w:rsidRPr="009609AC">
              <w:rPr>
                <w:rFonts w:hint="eastAsia"/>
                <w:color w:val="000000" w:themeColor="text1"/>
              </w:rPr>
              <w:t>月（月</w:t>
            </w:r>
            <w:r w:rsidRPr="009609AC">
              <w:rPr>
                <w:color w:val="000000" w:themeColor="text1"/>
              </w:rPr>
              <w:t>1</w:t>
            </w:r>
            <w:r w:rsidRPr="009609AC">
              <w:rPr>
                <w:rFonts w:hint="eastAsia"/>
                <w:color w:val="000000" w:themeColor="text1"/>
              </w:rPr>
              <w:t>開催）</w:t>
            </w:r>
          </w:p>
          <w:p w14:paraId="1285F86D" w14:textId="7462F5A6" w:rsidR="00AD1CD1" w:rsidRPr="009609AC" w:rsidRDefault="00AD1CD1" w:rsidP="00AD1CD1">
            <w:pPr>
              <w:rPr>
                <w:color w:val="000000" w:themeColor="text1"/>
              </w:rPr>
            </w:pPr>
            <w:r w:rsidRPr="009609AC">
              <w:rPr>
                <w:rFonts w:hint="eastAsia"/>
                <w:color w:val="000000" w:themeColor="text1"/>
              </w:rPr>
              <w:t>※高校生が集まりやすい日程を調整・決定する。</w:t>
            </w:r>
          </w:p>
        </w:tc>
        <w:tc>
          <w:tcPr>
            <w:tcW w:w="2268" w:type="dxa"/>
          </w:tcPr>
          <w:p w14:paraId="38EE9E05" w14:textId="77777777" w:rsidR="00AD1CD1" w:rsidRPr="009609AC" w:rsidRDefault="00AD1CD1" w:rsidP="00AD1CD1">
            <w:pPr>
              <w:rPr>
                <w:color w:val="000000" w:themeColor="text1"/>
              </w:rPr>
            </w:pPr>
            <w:r w:rsidRPr="009609AC">
              <w:rPr>
                <w:rFonts w:hint="eastAsia"/>
                <w:color w:val="000000" w:themeColor="text1"/>
              </w:rPr>
              <w:t>高校生交流会</w:t>
            </w:r>
          </w:p>
          <w:p w14:paraId="38982951" w14:textId="7E8D1F7A" w:rsidR="00AD1CD1" w:rsidRPr="009609AC" w:rsidRDefault="00AD1CD1" w:rsidP="00AD1CD1">
            <w:pPr>
              <w:rPr>
                <w:color w:val="000000" w:themeColor="text1"/>
              </w:rPr>
            </w:pPr>
            <w:r w:rsidRPr="009609AC">
              <w:rPr>
                <w:rFonts w:hint="eastAsia"/>
                <w:color w:val="000000" w:themeColor="text1"/>
              </w:rPr>
              <w:t>大学生による各種ワークシップ</w:t>
            </w:r>
          </w:p>
        </w:tc>
        <w:tc>
          <w:tcPr>
            <w:tcW w:w="3112" w:type="dxa"/>
          </w:tcPr>
          <w:p w14:paraId="58C6B2F5" w14:textId="583907E4" w:rsidR="00AD1CD1" w:rsidRPr="009609AC" w:rsidRDefault="00AD1CD1" w:rsidP="00AD1CD1">
            <w:pPr>
              <w:rPr>
                <w:color w:val="000000" w:themeColor="text1"/>
              </w:rPr>
            </w:pPr>
            <w:r w:rsidRPr="009609AC">
              <w:rPr>
                <w:rFonts w:hint="eastAsia"/>
                <w:color w:val="000000" w:themeColor="text1"/>
              </w:rPr>
              <w:t>交流会は、進捗状況の共有、悩み相談などを実施し、横のつながりを強化することを目的とする。</w:t>
            </w:r>
          </w:p>
          <w:p w14:paraId="4075D959" w14:textId="45125508" w:rsidR="00AD1CD1" w:rsidRPr="009609AC" w:rsidRDefault="00AD1CD1" w:rsidP="00AD1CD1">
            <w:pPr>
              <w:rPr>
                <w:color w:val="000000" w:themeColor="text1"/>
              </w:rPr>
            </w:pPr>
            <w:r w:rsidRPr="009609AC">
              <w:rPr>
                <w:rFonts w:hint="eastAsia"/>
                <w:color w:val="000000" w:themeColor="text1"/>
              </w:rPr>
              <w:t>また、高校生からの要望を集め、デザインや交渉方法などに関するワークショップを大学生が企画し、交流会と同日程で開催する。</w:t>
            </w:r>
          </w:p>
        </w:tc>
      </w:tr>
      <w:tr w:rsidR="00AD1CD1" w:rsidRPr="009609AC" w14:paraId="03574418" w14:textId="77777777" w:rsidTr="009609AC">
        <w:tc>
          <w:tcPr>
            <w:tcW w:w="2693" w:type="dxa"/>
          </w:tcPr>
          <w:p w14:paraId="7271684B" w14:textId="77777777" w:rsidR="00AD1CD1" w:rsidRPr="009609AC" w:rsidRDefault="00AD1CD1" w:rsidP="00AD1CD1">
            <w:pPr>
              <w:rPr>
                <w:b/>
                <w:bCs/>
                <w:color w:val="000000" w:themeColor="text1"/>
              </w:rPr>
            </w:pPr>
            <w:r w:rsidRPr="009609AC">
              <w:rPr>
                <w:b/>
                <w:bCs/>
                <w:color w:val="000000" w:themeColor="text1"/>
              </w:rPr>
              <w:t>11</w:t>
            </w:r>
            <w:r w:rsidRPr="009609AC">
              <w:rPr>
                <w:rFonts w:hint="eastAsia"/>
                <w:b/>
                <w:bCs/>
                <w:color w:val="000000" w:themeColor="text1"/>
              </w:rPr>
              <w:t>月</w:t>
            </w:r>
            <w:r w:rsidRPr="009609AC">
              <w:rPr>
                <w:b/>
                <w:bCs/>
                <w:color w:val="000000" w:themeColor="text1"/>
              </w:rPr>
              <w:t>19</w:t>
            </w:r>
            <w:r w:rsidRPr="009609AC">
              <w:rPr>
                <w:rFonts w:hint="eastAsia"/>
                <w:b/>
                <w:bCs/>
                <w:color w:val="000000" w:themeColor="text1"/>
              </w:rPr>
              <w:t>日（日）</w:t>
            </w:r>
          </w:p>
          <w:p w14:paraId="5C702F46" w14:textId="18F10C4B" w:rsidR="00AD1CD1" w:rsidRPr="009609AC" w:rsidRDefault="00AD1CD1" w:rsidP="00AD1CD1">
            <w:pPr>
              <w:rPr>
                <w:b/>
                <w:bCs/>
                <w:color w:val="000000" w:themeColor="text1"/>
              </w:rPr>
            </w:pPr>
            <w:r w:rsidRPr="009609AC">
              <w:rPr>
                <w:b/>
                <w:bCs/>
                <w:color w:val="000000" w:themeColor="text1"/>
              </w:rPr>
              <w:t>13:00-16:00</w:t>
            </w:r>
          </w:p>
        </w:tc>
        <w:tc>
          <w:tcPr>
            <w:tcW w:w="2268" w:type="dxa"/>
          </w:tcPr>
          <w:p w14:paraId="56D27ECC" w14:textId="04A91984" w:rsidR="00AD1CD1" w:rsidRPr="009609AC" w:rsidRDefault="00AD1CD1" w:rsidP="00AD1CD1">
            <w:pPr>
              <w:rPr>
                <w:color w:val="000000" w:themeColor="text1"/>
              </w:rPr>
            </w:pPr>
            <w:r w:rsidRPr="009609AC">
              <w:rPr>
                <w:rFonts w:hint="eastAsia"/>
                <w:color w:val="000000" w:themeColor="text1"/>
              </w:rPr>
              <w:t>中間報告会</w:t>
            </w:r>
          </w:p>
        </w:tc>
        <w:tc>
          <w:tcPr>
            <w:tcW w:w="3112" w:type="dxa"/>
          </w:tcPr>
          <w:p w14:paraId="6457474D" w14:textId="366339E2" w:rsidR="00AD1CD1" w:rsidRPr="009609AC" w:rsidRDefault="00AD1CD1" w:rsidP="00AD1CD1">
            <w:pPr>
              <w:rPr>
                <w:color w:val="000000" w:themeColor="text1"/>
              </w:rPr>
            </w:pPr>
            <w:r w:rsidRPr="009609AC">
              <w:rPr>
                <w:rFonts w:hint="eastAsia"/>
                <w:color w:val="000000" w:themeColor="text1"/>
              </w:rPr>
              <w:t>オンライン（</w:t>
            </w:r>
            <w:r w:rsidRPr="009609AC">
              <w:rPr>
                <w:color w:val="000000" w:themeColor="text1"/>
              </w:rPr>
              <w:t>Zoom</w:t>
            </w:r>
            <w:r w:rsidRPr="009609AC">
              <w:rPr>
                <w:rFonts w:hint="eastAsia"/>
                <w:color w:val="000000" w:themeColor="text1"/>
              </w:rPr>
              <w:t>）での開催を予定（ハイフレックスの可能性あり）。</w:t>
            </w:r>
          </w:p>
        </w:tc>
      </w:tr>
      <w:tr w:rsidR="00AD1CD1" w:rsidRPr="009609AC" w14:paraId="41A82C3E" w14:textId="77777777" w:rsidTr="009609AC">
        <w:tc>
          <w:tcPr>
            <w:tcW w:w="2693" w:type="dxa"/>
          </w:tcPr>
          <w:p w14:paraId="1DB1FD60" w14:textId="149B27F5" w:rsidR="00AD1CD1" w:rsidRPr="009609AC" w:rsidRDefault="00AD1CD1" w:rsidP="00AD1CD1">
            <w:pPr>
              <w:rPr>
                <w:color w:val="000000" w:themeColor="text1"/>
              </w:rPr>
            </w:pPr>
            <w:r w:rsidRPr="009609AC">
              <w:rPr>
                <w:rFonts w:hint="eastAsia"/>
                <w:color w:val="000000" w:themeColor="text1"/>
              </w:rPr>
              <w:t>1月末</w:t>
            </w:r>
          </w:p>
        </w:tc>
        <w:tc>
          <w:tcPr>
            <w:tcW w:w="2268" w:type="dxa"/>
          </w:tcPr>
          <w:p w14:paraId="19B23671" w14:textId="77777777" w:rsidR="00AD1CD1" w:rsidRPr="009609AC" w:rsidRDefault="00AD1CD1" w:rsidP="00AD1CD1">
            <w:pPr>
              <w:rPr>
                <w:color w:val="000000" w:themeColor="text1"/>
              </w:rPr>
            </w:pPr>
            <w:r w:rsidRPr="009609AC">
              <w:rPr>
                <w:rFonts w:hint="eastAsia"/>
                <w:color w:val="000000" w:themeColor="text1"/>
              </w:rPr>
              <w:t>高校生による</w:t>
            </w:r>
          </w:p>
          <w:p w14:paraId="505200EC" w14:textId="5DC0DD29" w:rsidR="00AD1CD1" w:rsidRPr="009609AC" w:rsidRDefault="00AD1CD1" w:rsidP="00AD1CD1">
            <w:pPr>
              <w:rPr>
                <w:color w:val="000000" w:themeColor="text1"/>
              </w:rPr>
            </w:pPr>
            <w:r w:rsidRPr="009609AC">
              <w:rPr>
                <w:rFonts w:hint="eastAsia"/>
                <w:color w:val="000000" w:themeColor="text1"/>
              </w:rPr>
              <w:t>予算執行の受付終了</w:t>
            </w:r>
          </w:p>
        </w:tc>
        <w:tc>
          <w:tcPr>
            <w:tcW w:w="3112" w:type="dxa"/>
          </w:tcPr>
          <w:p w14:paraId="74FA4EA6" w14:textId="77777777" w:rsidR="00AD1CD1" w:rsidRPr="009609AC" w:rsidRDefault="00AD1CD1" w:rsidP="00AD1CD1">
            <w:pPr>
              <w:rPr>
                <w:color w:val="000000" w:themeColor="text1"/>
              </w:rPr>
            </w:pPr>
          </w:p>
        </w:tc>
      </w:tr>
      <w:tr w:rsidR="00AD1CD1" w:rsidRPr="009609AC" w14:paraId="0AC6234F" w14:textId="77777777" w:rsidTr="00943A7C">
        <w:trPr>
          <w:trHeight w:val="609"/>
        </w:trPr>
        <w:tc>
          <w:tcPr>
            <w:tcW w:w="2693" w:type="dxa"/>
          </w:tcPr>
          <w:p w14:paraId="13F52644" w14:textId="0A3B44E4" w:rsidR="00AD1CD1" w:rsidRPr="009609AC" w:rsidRDefault="00AD1CD1" w:rsidP="00AD1CD1">
            <w:pPr>
              <w:rPr>
                <w:b/>
                <w:bCs/>
                <w:color w:val="000000" w:themeColor="text1"/>
              </w:rPr>
            </w:pPr>
            <w:r w:rsidRPr="009609AC">
              <w:rPr>
                <w:b/>
                <w:bCs/>
                <w:color w:val="000000" w:themeColor="text1"/>
              </w:rPr>
              <w:t>2</w:t>
            </w:r>
            <w:r w:rsidRPr="009609AC">
              <w:rPr>
                <w:rFonts w:hint="eastAsia"/>
                <w:b/>
                <w:bCs/>
                <w:color w:val="000000" w:themeColor="text1"/>
              </w:rPr>
              <w:t>月</w:t>
            </w:r>
            <w:r w:rsidRPr="009609AC">
              <w:rPr>
                <w:b/>
                <w:bCs/>
                <w:color w:val="000000" w:themeColor="text1"/>
              </w:rPr>
              <w:t>18</w:t>
            </w:r>
            <w:r w:rsidRPr="009609AC">
              <w:rPr>
                <w:rFonts w:hint="eastAsia"/>
                <w:b/>
                <w:bCs/>
                <w:color w:val="000000" w:themeColor="text1"/>
              </w:rPr>
              <w:t>日（日）</w:t>
            </w:r>
            <w:r w:rsidRPr="009609AC">
              <w:rPr>
                <w:b/>
                <w:bCs/>
                <w:color w:val="000000" w:themeColor="text1"/>
              </w:rPr>
              <w:t>9:30-1</w:t>
            </w:r>
            <w:r>
              <w:rPr>
                <w:b/>
                <w:bCs/>
                <w:color w:val="000000" w:themeColor="text1"/>
              </w:rPr>
              <w:t>6</w:t>
            </w:r>
            <w:r w:rsidRPr="009609AC">
              <w:rPr>
                <w:b/>
                <w:bCs/>
                <w:color w:val="000000" w:themeColor="text1"/>
              </w:rPr>
              <w:t>:00</w:t>
            </w:r>
          </w:p>
          <w:p w14:paraId="45DC0E81" w14:textId="6EF7525B" w:rsidR="00AD1CD1" w:rsidRPr="00943A7C" w:rsidRDefault="00AD1CD1" w:rsidP="00AD1CD1">
            <w:pPr>
              <w:rPr>
                <w:b/>
                <w:bCs/>
                <w:color w:val="000000" w:themeColor="text1"/>
              </w:rPr>
            </w:pPr>
            <w:r w:rsidRPr="009609AC">
              <w:rPr>
                <w:b/>
                <w:bCs/>
                <w:color w:val="000000" w:themeColor="text1"/>
              </w:rPr>
              <w:t>2</w:t>
            </w:r>
            <w:r w:rsidRPr="009609AC">
              <w:rPr>
                <w:rFonts w:hint="eastAsia"/>
                <w:b/>
                <w:bCs/>
                <w:color w:val="000000" w:themeColor="text1"/>
              </w:rPr>
              <w:t>月</w:t>
            </w:r>
            <w:r w:rsidRPr="009609AC">
              <w:rPr>
                <w:b/>
                <w:bCs/>
                <w:color w:val="000000" w:themeColor="text1"/>
              </w:rPr>
              <w:t>18</w:t>
            </w:r>
            <w:r w:rsidRPr="009609AC">
              <w:rPr>
                <w:rFonts w:hint="eastAsia"/>
                <w:b/>
                <w:bCs/>
                <w:color w:val="000000" w:themeColor="text1"/>
              </w:rPr>
              <w:t>日（日）</w:t>
            </w:r>
            <w:r w:rsidRPr="009609AC">
              <w:rPr>
                <w:b/>
                <w:bCs/>
                <w:color w:val="000000" w:themeColor="text1"/>
              </w:rPr>
              <w:t>12:00-14:00</w:t>
            </w:r>
          </w:p>
        </w:tc>
        <w:tc>
          <w:tcPr>
            <w:tcW w:w="2268" w:type="dxa"/>
          </w:tcPr>
          <w:p w14:paraId="0AFCFFCF" w14:textId="77777777" w:rsidR="00AD1CD1" w:rsidRPr="009609AC" w:rsidRDefault="00AD1CD1" w:rsidP="00AD1CD1">
            <w:pPr>
              <w:rPr>
                <w:color w:val="000000" w:themeColor="text1"/>
              </w:rPr>
            </w:pPr>
            <w:r w:rsidRPr="009609AC">
              <w:rPr>
                <w:rFonts w:hint="eastAsia"/>
                <w:color w:val="000000" w:themeColor="text1"/>
              </w:rPr>
              <w:t>最終報告会</w:t>
            </w:r>
          </w:p>
          <w:p w14:paraId="26255723" w14:textId="289485AF" w:rsidR="00AD1CD1" w:rsidRPr="009609AC" w:rsidRDefault="00AD1CD1" w:rsidP="00AD1CD1">
            <w:pPr>
              <w:rPr>
                <w:color w:val="000000" w:themeColor="text1"/>
              </w:rPr>
            </w:pPr>
            <w:r w:rsidRPr="009609AC">
              <w:rPr>
                <w:rFonts w:hint="eastAsia"/>
                <w:color w:val="000000" w:themeColor="text1"/>
              </w:rPr>
              <w:t>ランチ交流会</w:t>
            </w:r>
          </w:p>
        </w:tc>
        <w:tc>
          <w:tcPr>
            <w:tcW w:w="3112" w:type="dxa"/>
          </w:tcPr>
          <w:p w14:paraId="7F49A22B" w14:textId="77777777" w:rsidR="00AD1CD1" w:rsidRPr="009609AC" w:rsidRDefault="00AD1CD1" w:rsidP="00AD1CD1">
            <w:pPr>
              <w:rPr>
                <w:color w:val="000000" w:themeColor="text1"/>
              </w:rPr>
            </w:pPr>
            <w:r w:rsidRPr="009609AC">
              <w:rPr>
                <w:rFonts w:hint="eastAsia"/>
                <w:color w:val="000000" w:themeColor="text1"/>
              </w:rPr>
              <w:t>ペリエホールでの開催を予定。</w:t>
            </w:r>
          </w:p>
          <w:p w14:paraId="018C9F41" w14:textId="44718648" w:rsidR="00AD1CD1" w:rsidRPr="009609AC" w:rsidRDefault="00AD1CD1" w:rsidP="00AD1CD1">
            <w:pPr>
              <w:rPr>
                <w:color w:val="000000" w:themeColor="text1"/>
              </w:rPr>
            </w:pPr>
          </w:p>
        </w:tc>
      </w:tr>
    </w:tbl>
    <w:p w14:paraId="566FC55E" w14:textId="798CE75A" w:rsidR="00C03366" w:rsidRDefault="00C03366" w:rsidP="00A71834">
      <w:pPr>
        <w:rPr>
          <w:color w:val="000000" w:themeColor="text1"/>
        </w:rPr>
      </w:pPr>
    </w:p>
    <w:p w14:paraId="26DA50A6" w14:textId="77777777" w:rsidR="000744CF" w:rsidRDefault="000744CF" w:rsidP="00A71834">
      <w:pPr>
        <w:rPr>
          <w:color w:val="000000" w:themeColor="text1"/>
        </w:rPr>
      </w:pPr>
    </w:p>
    <w:p w14:paraId="6FA241B2" w14:textId="77777777" w:rsidR="000744CF" w:rsidRPr="009609AC" w:rsidRDefault="000744CF" w:rsidP="00A71834">
      <w:pPr>
        <w:rPr>
          <w:rFonts w:hint="eastAsia"/>
          <w:color w:val="000000" w:themeColor="text1"/>
        </w:rPr>
      </w:pPr>
    </w:p>
    <w:p w14:paraId="0DDFEFCC" w14:textId="2C156DA4" w:rsidR="00DE2292" w:rsidRPr="009609AC" w:rsidRDefault="00DE2292" w:rsidP="009609AC">
      <w:pPr>
        <w:pStyle w:val="a5"/>
        <w:numPr>
          <w:ilvl w:val="0"/>
          <w:numId w:val="1"/>
        </w:numPr>
        <w:ind w:leftChars="0"/>
        <w:rPr>
          <w:color w:val="000000" w:themeColor="text1"/>
        </w:rPr>
      </w:pPr>
      <w:r w:rsidRPr="009609AC">
        <w:rPr>
          <w:rFonts w:hint="eastAsia"/>
          <w:color w:val="000000" w:themeColor="text1"/>
        </w:rPr>
        <w:lastRenderedPageBreak/>
        <w:t>審査員について</w:t>
      </w:r>
    </w:p>
    <w:p w14:paraId="1E573B1A" w14:textId="38A7B39A" w:rsidR="006F3C9C" w:rsidRPr="009609AC" w:rsidRDefault="00DE2292" w:rsidP="00DE2292">
      <w:pPr>
        <w:pStyle w:val="a5"/>
        <w:ind w:leftChars="0" w:left="440"/>
        <w:rPr>
          <w:color w:val="000000" w:themeColor="text1"/>
        </w:rPr>
      </w:pPr>
      <w:r w:rsidRPr="009609AC">
        <w:rPr>
          <w:rFonts w:hint="eastAsia"/>
          <w:color w:val="000000" w:themeColor="text1"/>
        </w:rPr>
        <w:t>審査員は以下の</w:t>
      </w:r>
      <w:r w:rsidR="00AF607C">
        <w:rPr>
          <w:color w:val="000000" w:themeColor="text1"/>
        </w:rPr>
        <w:t>4</w:t>
      </w:r>
      <w:r w:rsidRPr="009609AC">
        <w:rPr>
          <w:rFonts w:hint="eastAsia"/>
          <w:color w:val="000000" w:themeColor="text1"/>
        </w:rPr>
        <w:t>名（敬称略）。</w:t>
      </w:r>
    </w:p>
    <w:p w14:paraId="7B4F9FBE" w14:textId="77777777" w:rsidR="00323709" w:rsidRDefault="00323709" w:rsidP="00DE2292">
      <w:pPr>
        <w:pStyle w:val="a5"/>
        <w:ind w:leftChars="0" w:left="440"/>
        <w:rPr>
          <w:color w:val="000000" w:themeColor="text1"/>
        </w:rPr>
      </w:pPr>
    </w:p>
    <w:p w14:paraId="69F9B431" w14:textId="2FCBB174" w:rsidR="00A354DB" w:rsidRPr="00A354DB" w:rsidRDefault="00A354DB" w:rsidP="00A354DB">
      <w:pPr>
        <w:ind w:leftChars="200" w:left="420"/>
        <w:rPr>
          <w:color w:val="000000" w:themeColor="text1"/>
        </w:rPr>
      </w:pPr>
      <w:r w:rsidRPr="00A354DB">
        <w:rPr>
          <w:rFonts w:hint="eastAsia"/>
          <w:color w:val="000000" w:themeColor="text1"/>
        </w:rPr>
        <w:t>【千葉大学】千葉大学学術研究・イノベーション推進機構</w:t>
      </w:r>
      <w:r w:rsidRPr="00A354DB">
        <w:rPr>
          <w:color w:val="000000" w:themeColor="text1"/>
        </w:rPr>
        <w:t xml:space="preserve"> 機構長</w:t>
      </w:r>
      <w:r w:rsidR="008A685C">
        <w:rPr>
          <w:rFonts w:hint="eastAsia"/>
          <w:color w:val="000000" w:themeColor="text1"/>
        </w:rPr>
        <w:t xml:space="preserve">　</w:t>
      </w:r>
      <w:r w:rsidRPr="00A354DB">
        <w:rPr>
          <w:color w:val="000000" w:themeColor="text1"/>
        </w:rPr>
        <w:t>藤江幸一理事</w:t>
      </w:r>
    </w:p>
    <w:p w14:paraId="4FB897F3" w14:textId="3574D720" w:rsidR="00A354DB" w:rsidRPr="00A354DB" w:rsidRDefault="00A354DB" w:rsidP="00A354DB">
      <w:pPr>
        <w:ind w:leftChars="200" w:left="420"/>
        <w:rPr>
          <w:color w:val="000000" w:themeColor="text1"/>
        </w:rPr>
      </w:pPr>
      <w:r w:rsidRPr="00A354DB">
        <w:rPr>
          <w:rFonts w:hint="eastAsia"/>
          <w:color w:val="000000" w:themeColor="text1"/>
        </w:rPr>
        <w:t>【アントレプレナーシップ担当部署】スタートアップ・ラボ部長</w:t>
      </w:r>
      <w:r w:rsidR="008A685C">
        <w:rPr>
          <w:rFonts w:hint="eastAsia"/>
          <w:color w:val="000000" w:themeColor="text1"/>
        </w:rPr>
        <w:t xml:space="preserve">　</w:t>
      </w:r>
      <w:r w:rsidRPr="00A354DB">
        <w:rPr>
          <w:color w:val="000000" w:themeColor="text1"/>
        </w:rPr>
        <w:t>片桐大輔特任教授</w:t>
      </w:r>
    </w:p>
    <w:p w14:paraId="77AA337E" w14:textId="2E0BF1E3" w:rsidR="00A354DB" w:rsidRPr="00A354DB" w:rsidRDefault="00A354DB" w:rsidP="00A354DB">
      <w:pPr>
        <w:ind w:leftChars="200" w:left="420"/>
        <w:rPr>
          <w:color w:val="000000" w:themeColor="text1"/>
        </w:rPr>
      </w:pPr>
      <w:r w:rsidRPr="00A354DB">
        <w:rPr>
          <w:rFonts w:hint="eastAsia"/>
          <w:color w:val="000000" w:themeColor="text1"/>
        </w:rPr>
        <w:t>【民間企業】株式会社</w:t>
      </w:r>
      <w:r w:rsidRPr="00A354DB">
        <w:rPr>
          <w:color w:val="000000" w:themeColor="text1"/>
        </w:rPr>
        <w:t>PLUS-Y</w:t>
      </w:r>
      <w:r w:rsidR="008A685C">
        <w:rPr>
          <w:rFonts w:hint="eastAsia"/>
          <w:color w:val="000000" w:themeColor="text1"/>
        </w:rPr>
        <w:t xml:space="preserve">　　　　　　　</w:t>
      </w:r>
      <w:r w:rsidRPr="00A354DB">
        <w:rPr>
          <w:color w:val="000000" w:themeColor="text1"/>
        </w:rPr>
        <w:t>永田洋子様</w:t>
      </w:r>
    </w:p>
    <w:p w14:paraId="47C70E58" w14:textId="36639599" w:rsidR="00A354DB" w:rsidRDefault="00A354DB" w:rsidP="00A354DB">
      <w:pPr>
        <w:ind w:leftChars="200" w:left="420"/>
        <w:rPr>
          <w:color w:val="000000" w:themeColor="text1"/>
        </w:rPr>
      </w:pPr>
      <w:r w:rsidRPr="00A354DB">
        <w:rPr>
          <w:rFonts w:hint="eastAsia"/>
          <w:color w:val="000000" w:themeColor="text1"/>
        </w:rPr>
        <w:t>【金融</w:t>
      </w:r>
      <w:r w:rsidR="00F70324">
        <w:rPr>
          <w:rFonts w:hint="eastAsia"/>
          <w:color w:val="000000" w:themeColor="text1"/>
        </w:rPr>
        <w:t>、</w:t>
      </w:r>
      <w:r w:rsidRPr="00A354DB">
        <w:rPr>
          <w:rFonts w:hint="eastAsia"/>
          <w:color w:val="000000" w:themeColor="text1"/>
        </w:rPr>
        <w:t>半民半官】日本政策金融公庫</w:t>
      </w:r>
      <w:r w:rsidR="008A685C">
        <w:rPr>
          <w:rFonts w:hint="eastAsia"/>
          <w:color w:val="000000" w:themeColor="text1"/>
        </w:rPr>
        <w:t xml:space="preserve">　　　　</w:t>
      </w:r>
      <w:r w:rsidRPr="00A354DB">
        <w:rPr>
          <w:color w:val="000000" w:themeColor="text1"/>
        </w:rPr>
        <w:t>山田晃様</w:t>
      </w:r>
    </w:p>
    <w:p w14:paraId="060F9697" w14:textId="77777777" w:rsidR="00706296" w:rsidRPr="00F35D97" w:rsidRDefault="00706296" w:rsidP="00F35D97">
      <w:pPr>
        <w:rPr>
          <w:rFonts w:hint="eastAsia"/>
          <w:color w:val="000000" w:themeColor="text1"/>
        </w:rPr>
      </w:pPr>
    </w:p>
    <w:p w14:paraId="50B5C41E" w14:textId="48A6DD56" w:rsidR="008E75B2" w:rsidRDefault="008E75B2" w:rsidP="008E75B2">
      <w:pPr>
        <w:pStyle w:val="a5"/>
        <w:numPr>
          <w:ilvl w:val="0"/>
          <w:numId w:val="1"/>
        </w:numPr>
        <w:ind w:leftChars="0"/>
        <w:rPr>
          <w:color w:val="000000" w:themeColor="text1"/>
        </w:rPr>
      </w:pPr>
      <w:r w:rsidRPr="009609AC">
        <w:rPr>
          <w:rFonts w:hint="eastAsia"/>
          <w:color w:val="000000" w:themeColor="text1"/>
        </w:rPr>
        <w:t>審査</w:t>
      </w:r>
      <w:r w:rsidR="00F15DED">
        <w:rPr>
          <w:rFonts w:hint="eastAsia"/>
          <w:color w:val="000000" w:themeColor="text1"/>
        </w:rPr>
        <w:t>方法と審査基準</w:t>
      </w:r>
      <w:r w:rsidRPr="009609AC">
        <w:rPr>
          <w:rFonts w:hint="eastAsia"/>
          <w:color w:val="000000" w:themeColor="text1"/>
        </w:rPr>
        <w:t>について</w:t>
      </w:r>
    </w:p>
    <w:p w14:paraId="07881398" w14:textId="01840E00" w:rsidR="008E75B2" w:rsidRDefault="00EF0928" w:rsidP="008E75B2">
      <w:pPr>
        <w:pStyle w:val="a5"/>
        <w:ind w:leftChars="0" w:left="440"/>
        <w:rPr>
          <w:color w:val="000000" w:themeColor="text1"/>
        </w:rPr>
      </w:pPr>
      <w:r>
        <w:rPr>
          <w:rFonts w:hint="eastAsia"/>
          <w:color w:val="000000" w:themeColor="text1"/>
        </w:rPr>
        <w:t>二つの提出するものから審査する。</w:t>
      </w:r>
    </w:p>
    <w:p w14:paraId="720E2218" w14:textId="7B543CB8" w:rsidR="00EF0928" w:rsidRDefault="00EF0928" w:rsidP="008E75B2">
      <w:pPr>
        <w:pStyle w:val="a5"/>
        <w:ind w:leftChars="0" w:left="440"/>
        <w:rPr>
          <w:color w:val="000000" w:themeColor="text1"/>
        </w:rPr>
      </w:pPr>
      <w:r>
        <w:rPr>
          <w:rFonts w:hint="eastAsia"/>
          <w:color w:val="000000" w:themeColor="text1"/>
        </w:rPr>
        <w:t>・一つは事業計画書</w:t>
      </w:r>
      <w:r w:rsidR="00B57C1A">
        <w:rPr>
          <w:rFonts w:hint="eastAsia"/>
          <w:color w:val="000000" w:themeColor="text1"/>
        </w:rPr>
        <w:t>で</w:t>
      </w:r>
      <w:r w:rsidR="00F70324">
        <w:rPr>
          <w:rFonts w:hint="eastAsia"/>
          <w:color w:val="000000" w:themeColor="text1"/>
        </w:rPr>
        <w:t>、</w:t>
      </w:r>
      <w:r w:rsidR="00E94F45">
        <w:rPr>
          <w:rFonts w:hint="eastAsia"/>
          <w:color w:val="000000" w:themeColor="text1"/>
        </w:rPr>
        <w:t>審査員は</w:t>
      </w:r>
      <w:r w:rsidR="00B57C1A">
        <w:rPr>
          <w:rFonts w:hint="eastAsia"/>
          <w:color w:val="000000" w:themeColor="text1"/>
        </w:rPr>
        <w:t>実証したいと考える</w:t>
      </w:r>
      <w:r w:rsidR="000C0CDC">
        <w:rPr>
          <w:rFonts w:hint="eastAsia"/>
          <w:color w:val="000000" w:themeColor="text1"/>
        </w:rPr>
        <w:t>ビジネスのプラン</w:t>
      </w:r>
      <w:r w:rsidR="00B57C1A">
        <w:rPr>
          <w:rFonts w:hint="eastAsia"/>
          <w:color w:val="000000" w:themeColor="text1"/>
        </w:rPr>
        <w:t>内容や半年間のスケジュール</w:t>
      </w:r>
      <w:r w:rsidR="00F70324">
        <w:rPr>
          <w:rFonts w:hint="eastAsia"/>
          <w:color w:val="000000" w:themeColor="text1"/>
        </w:rPr>
        <w:t>、</w:t>
      </w:r>
      <w:r w:rsidR="00B57C1A">
        <w:rPr>
          <w:rFonts w:hint="eastAsia"/>
          <w:color w:val="000000" w:themeColor="text1"/>
        </w:rPr>
        <w:t>収支の見通し等を</w:t>
      </w:r>
      <w:r w:rsidR="00E94F45">
        <w:rPr>
          <w:rFonts w:hint="eastAsia"/>
          <w:color w:val="000000" w:themeColor="text1"/>
        </w:rPr>
        <w:t>見る</w:t>
      </w:r>
      <w:r w:rsidR="00B57C1A">
        <w:rPr>
          <w:rFonts w:hint="eastAsia"/>
          <w:color w:val="000000" w:themeColor="text1"/>
        </w:rPr>
        <w:t>。</w:t>
      </w:r>
    </w:p>
    <w:p w14:paraId="4B46487B" w14:textId="77777777" w:rsidR="00B57C1A" w:rsidRDefault="00B57C1A" w:rsidP="008E75B2">
      <w:pPr>
        <w:pStyle w:val="a5"/>
        <w:ind w:leftChars="0" w:left="440"/>
        <w:rPr>
          <w:color w:val="000000" w:themeColor="text1"/>
        </w:rPr>
      </w:pPr>
    </w:p>
    <w:p w14:paraId="528F934E" w14:textId="33B14EE2" w:rsidR="00B57C1A" w:rsidRPr="000C0CDC" w:rsidRDefault="00B57C1A" w:rsidP="000C0CDC">
      <w:pPr>
        <w:pStyle w:val="a5"/>
        <w:ind w:leftChars="0" w:left="440"/>
        <w:rPr>
          <w:color w:val="000000" w:themeColor="text1"/>
        </w:rPr>
      </w:pPr>
      <w:r>
        <w:rPr>
          <w:rFonts w:hint="eastAsia"/>
          <w:color w:val="000000" w:themeColor="text1"/>
        </w:rPr>
        <w:t>・もう一つは動画で</w:t>
      </w:r>
      <w:r w:rsidR="00F70324">
        <w:rPr>
          <w:rFonts w:hint="eastAsia"/>
          <w:color w:val="000000" w:themeColor="text1"/>
        </w:rPr>
        <w:t>、</w:t>
      </w:r>
      <w:r w:rsidR="00E94F45">
        <w:rPr>
          <w:rFonts w:hint="eastAsia"/>
          <w:color w:val="000000" w:themeColor="text1"/>
        </w:rPr>
        <w:t>審査員は</w:t>
      </w:r>
      <w:r w:rsidR="000C0CDC">
        <w:rPr>
          <w:rFonts w:hint="eastAsia"/>
          <w:color w:val="000000" w:themeColor="text1"/>
        </w:rPr>
        <w:t>どのような思いから</w:t>
      </w:r>
      <w:r w:rsidR="00F70324">
        <w:rPr>
          <w:rFonts w:hint="eastAsia"/>
          <w:color w:val="000000" w:themeColor="text1"/>
        </w:rPr>
        <w:t>、</w:t>
      </w:r>
      <w:r w:rsidR="000C0CDC">
        <w:rPr>
          <w:rFonts w:hint="eastAsia"/>
          <w:color w:val="000000" w:themeColor="text1"/>
        </w:rPr>
        <w:t>どのくらいの熱量に</w:t>
      </w:r>
      <w:r w:rsidR="000C0CDC" w:rsidRPr="000C0CDC">
        <w:rPr>
          <w:color w:val="000000" w:themeColor="text1"/>
        </w:rPr>
        <w:t>TOKKA</w:t>
      </w:r>
      <w:r w:rsidR="000C0CDC">
        <w:rPr>
          <w:rFonts w:hint="eastAsia"/>
          <w:color w:val="000000" w:themeColor="text1"/>
        </w:rPr>
        <w:t>に参加するのかを見る。</w:t>
      </w:r>
    </w:p>
    <w:p w14:paraId="2C3EA63F" w14:textId="77777777" w:rsidR="00EF0928" w:rsidRPr="00F13A74" w:rsidRDefault="00EF0928" w:rsidP="008E75B2">
      <w:pPr>
        <w:pStyle w:val="a5"/>
        <w:ind w:leftChars="0" w:left="440"/>
        <w:rPr>
          <w:color w:val="000000" w:themeColor="text1"/>
        </w:rPr>
      </w:pPr>
    </w:p>
    <w:p w14:paraId="48079B35" w14:textId="17849AB8" w:rsidR="008E75B2" w:rsidRDefault="00766936" w:rsidP="008E75B2">
      <w:pPr>
        <w:pStyle w:val="a5"/>
        <w:ind w:leftChars="0" w:left="440"/>
        <w:rPr>
          <w:color w:val="000000" w:themeColor="text1"/>
        </w:rPr>
      </w:pPr>
      <w:r w:rsidRPr="00766936">
        <w:rPr>
          <w:color w:val="000000" w:themeColor="text1"/>
        </w:rPr>
        <w:t>TOKKAでは</w:t>
      </w:r>
      <w:r>
        <w:rPr>
          <w:rFonts w:hint="eastAsia"/>
          <w:color w:val="000000" w:themeColor="text1"/>
        </w:rPr>
        <w:t>下記の表に従って</w:t>
      </w:r>
      <w:r w:rsidRPr="00766936">
        <w:rPr>
          <w:color w:val="000000" w:themeColor="text1"/>
        </w:rPr>
        <w:t>「</w:t>
      </w:r>
      <w:r w:rsidR="00EF0928">
        <w:rPr>
          <w:rFonts w:hint="eastAsia"/>
          <w:color w:val="000000" w:themeColor="text1"/>
        </w:rPr>
        <w:t>事業計画書</w:t>
      </w:r>
      <w:r w:rsidRPr="00766936">
        <w:rPr>
          <w:color w:val="000000" w:themeColor="text1"/>
        </w:rPr>
        <w:t>」と「動画」の各項目</w:t>
      </w:r>
      <w:r>
        <w:rPr>
          <w:rFonts w:hint="eastAsia"/>
          <w:color w:val="000000" w:themeColor="text1"/>
        </w:rPr>
        <w:t>を採点し</w:t>
      </w:r>
      <w:r w:rsidR="00F70324">
        <w:rPr>
          <w:rFonts w:hint="eastAsia"/>
          <w:color w:val="000000" w:themeColor="text1"/>
        </w:rPr>
        <w:t>、</w:t>
      </w:r>
      <w:r w:rsidRPr="00766936">
        <w:rPr>
          <w:rFonts w:hint="eastAsia"/>
          <w:color w:val="000000" w:themeColor="text1"/>
        </w:rPr>
        <w:t>の</w:t>
      </w:r>
      <w:r w:rsidRPr="00766936">
        <w:rPr>
          <w:color w:val="000000" w:themeColor="text1"/>
        </w:rPr>
        <w:t>合計点の高い者の順に採択</w:t>
      </w:r>
      <w:r>
        <w:rPr>
          <w:rFonts w:hint="eastAsia"/>
          <w:color w:val="000000" w:themeColor="text1"/>
        </w:rPr>
        <w:t>する</w:t>
      </w:r>
      <w:r w:rsidRPr="00766936">
        <w:rPr>
          <w:color w:val="000000" w:themeColor="text1"/>
        </w:rPr>
        <w:t>。</w:t>
      </w:r>
    </w:p>
    <w:p w14:paraId="57788447" w14:textId="77777777" w:rsidR="008E75B2" w:rsidRDefault="008E75B2" w:rsidP="008E75B2">
      <w:pPr>
        <w:pStyle w:val="a5"/>
        <w:ind w:leftChars="0" w:left="440"/>
        <w:rPr>
          <w:color w:val="000000" w:themeColor="text1"/>
        </w:rPr>
      </w:pPr>
    </w:p>
    <w:tbl>
      <w:tblPr>
        <w:tblStyle w:val="a6"/>
        <w:tblW w:w="0" w:type="auto"/>
        <w:tblInd w:w="421" w:type="dxa"/>
        <w:tblLook w:val="04A0" w:firstRow="1" w:lastRow="0" w:firstColumn="1" w:lastColumn="0" w:noHBand="0" w:noVBand="1"/>
      </w:tblPr>
      <w:tblGrid>
        <w:gridCol w:w="1426"/>
        <w:gridCol w:w="5422"/>
      </w:tblGrid>
      <w:tr w:rsidR="00347A8D" w:rsidRPr="00766936" w14:paraId="1822CC28" w14:textId="77777777" w:rsidTr="008A685C">
        <w:trPr>
          <w:trHeight w:val="225"/>
        </w:trPr>
        <w:tc>
          <w:tcPr>
            <w:tcW w:w="6848" w:type="dxa"/>
            <w:gridSpan w:val="2"/>
            <w:shd w:val="clear" w:color="auto" w:fill="auto"/>
          </w:tcPr>
          <w:p w14:paraId="6A080604" w14:textId="77777777" w:rsidR="00347A8D" w:rsidRPr="00766936" w:rsidRDefault="00347A8D" w:rsidP="00541659">
            <w:pPr>
              <w:jc w:val="center"/>
              <w:rPr>
                <w:color w:val="000000" w:themeColor="text1"/>
              </w:rPr>
            </w:pPr>
            <w:r w:rsidRPr="00766936">
              <w:rPr>
                <w:rFonts w:hint="eastAsia"/>
                <w:color w:val="000000" w:themeColor="text1"/>
              </w:rPr>
              <w:t>区分</w:t>
            </w:r>
          </w:p>
        </w:tc>
      </w:tr>
      <w:tr w:rsidR="00347A8D" w:rsidRPr="00766936" w14:paraId="10418BE8" w14:textId="77777777" w:rsidTr="008A685C">
        <w:trPr>
          <w:trHeight w:val="216"/>
        </w:trPr>
        <w:tc>
          <w:tcPr>
            <w:tcW w:w="1426" w:type="dxa"/>
            <w:vMerge w:val="restart"/>
          </w:tcPr>
          <w:p w14:paraId="09FED9C6" w14:textId="77777777" w:rsidR="00347A8D" w:rsidRPr="00766936" w:rsidRDefault="00347A8D" w:rsidP="00541659">
            <w:pPr>
              <w:jc w:val="center"/>
              <w:rPr>
                <w:color w:val="000000" w:themeColor="text1"/>
              </w:rPr>
            </w:pPr>
          </w:p>
          <w:p w14:paraId="10F54019" w14:textId="77777777" w:rsidR="00347A8D" w:rsidRPr="00766936" w:rsidRDefault="00347A8D" w:rsidP="00541659">
            <w:pPr>
              <w:jc w:val="center"/>
              <w:rPr>
                <w:color w:val="000000" w:themeColor="text1"/>
              </w:rPr>
            </w:pPr>
          </w:p>
          <w:p w14:paraId="50216143" w14:textId="47DDB298" w:rsidR="00347A8D" w:rsidRPr="00766936" w:rsidRDefault="00347A8D" w:rsidP="00347A8D">
            <w:pPr>
              <w:jc w:val="center"/>
              <w:rPr>
                <w:color w:val="000000" w:themeColor="text1"/>
              </w:rPr>
            </w:pPr>
            <w:r w:rsidRPr="00766936">
              <w:rPr>
                <w:rFonts w:hint="eastAsia"/>
                <w:color w:val="000000" w:themeColor="text1"/>
              </w:rPr>
              <w:t>プラン</w:t>
            </w:r>
          </w:p>
        </w:tc>
        <w:tc>
          <w:tcPr>
            <w:tcW w:w="5422" w:type="dxa"/>
          </w:tcPr>
          <w:p w14:paraId="47DAB5B2" w14:textId="1DC89DFF" w:rsidR="00347A8D" w:rsidRPr="00766936" w:rsidRDefault="00347A8D" w:rsidP="00347A8D">
            <w:pPr>
              <w:jc w:val="center"/>
              <w:rPr>
                <w:color w:val="000000" w:themeColor="text1"/>
              </w:rPr>
            </w:pPr>
            <w:r w:rsidRPr="00766936">
              <w:rPr>
                <w:rFonts w:hint="eastAsia"/>
                <w:color w:val="000000" w:themeColor="text1"/>
              </w:rPr>
              <w:t>課題の明確性＜20点満点＞</w:t>
            </w:r>
          </w:p>
        </w:tc>
      </w:tr>
      <w:tr w:rsidR="00347A8D" w:rsidRPr="00766936" w14:paraId="3F1E8974" w14:textId="77777777" w:rsidTr="008A685C">
        <w:trPr>
          <w:trHeight w:val="90"/>
        </w:trPr>
        <w:tc>
          <w:tcPr>
            <w:tcW w:w="1426" w:type="dxa"/>
            <w:vMerge/>
          </w:tcPr>
          <w:p w14:paraId="3DA0FABB" w14:textId="77777777" w:rsidR="00347A8D" w:rsidRPr="00766936" w:rsidRDefault="00347A8D" w:rsidP="00541659">
            <w:pPr>
              <w:jc w:val="center"/>
              <w:rPr>
                <w:color w:val="000000" w:themeColor="text1"/>
              </w:rPr>
            </w:pPr>
          </w:p>
        </w:tc>
        <w:tc>
          <w:tcPr>
            <w:tcW w:w="5422" w:type="dxa"/>
          </w:tcPr>
          <w:p w14:paraId="48B57166" w14:textId="34620206" w:rsidR="00347A8D" w:rsidRPr="00766936" w:rsidRDefault="00347A8D" w:rsidP="00347A8D">
            <w:pPr>
              <w:jc w:val="center"/>
              <w:rPr>
                <w:color w:val="000000" w:themeColor="text1"/>
              </w:rPr>
            </w:pPr>
            <w:r w:rsidRPr="00766936">
              <w:rPr>
                <w:rFonts w:hint="eastAsia"/>
                <w:color w:val="000000" w:themeColor="text1"/>
              </w:rPr>
              <w:t>目的とビジョン＜</w:t>
            </w:r>
            <w:r w:rsidRPr="00766936">
              <w:rPr>
                <w:color w:val="000000" w:themeColor="text1"/>
              </w:rPr>
              <w:t>1</w:t>
            </w:r>
            <w:r w:rsidRPr="00766936">
              <w:rPr>
                <w:rFonts w:hint="eastAsia"/>
                <w:color w:val="000000" w:themeColor="text1"/>
              </w:rPr>
              <w:t>0点満点＞</w:t>
            </w:r>
          </w:p>
        </w:tc>
      </w:tr>
      <w:tr w:rsidR="00347A8D" w:rsidRPr="00766936" w14:paraId="72F13A5C" w14:textId="77777777" w:rsidTr="008A685C">
        <w:trPr>
          <w:trHeight w:val="320"/>
        </w:trPr>
        <w:tc>
          <w:tcPr>
            <w:tcW w:w="1426" w:type="dxa"/>
            <w:vMerge/>
          </w:tcPr>
          <w:p w14:paraId="118BF61E" w14:textId="77777777" w:rsidR="00347A8D" w:rsidRPr="00766936" w:rsidRDefault="00347A8D" w:rsidP="00541659">
            <w:pPr>
              <w:jc w:val="center"/>
              <w:rPr>
                <w:color w:val="000000" w:themeColor="text1"/>
              </w:rPr>
            </w:pPr>
          </w:p>
        </w:tc>
        <w:tc>
          <w:tcPr>
            <w:tcW w:w="5422" w:type="dxa"/>
          </w:tcPr>
          <w:p w14:paraId="25DDA6CE" w14:textId="2EF47779" w:rsidR="00347A8D" w:rsidRPr="00766936" w:rsidRDefault="00347A8D" w:rsidP="00347A8D">
            <w:pPr>
              <w:jc w:val="center"/>
              <w:rPr>
                <w:color w:val="000000" w:themeColor="text1"/>
              </w:rPr>
            </w:pPr>
            <w:r w:rsidRPr="00766936">
              <w:rPr>
                <w:rFonts w:hint="eastAsia"/>
                <w:color w:val="000000" w:themeColor="text1"/>
              </w:rPr>
              <w:t>ステークホルダーの明確性＜10点満点＞</w:t>
            </w:r>
          </w:p>
        </w:tc>
      </w:tr>
      <w:tr w:rsidR="00347A8D" w:rsidRPr="00766936" w14:paraId="40278F71" w14:textId="77777777" w:rsidTr="008A685C">
        <w:trPr>
          <w:trHeight w:val="299"/>
        </w:trPr>
        <w:tc>
          <w:tcPr>
            <w:tcW w:w="1426" w:type="dxa"/>
            <w:vMerge/>
          </w:tcPr>
          <w:p w14:paraId="2B58C526" w14:textId="77777777" w:rsidR="00347A8D" w:rsidRPr="00766936" w:rsidRDefault="00347A8D" w:rsidP="00541659">
            <w:pPr>
              <w:jc w:val="center"/>
              <w:rPr>
                <w:color w:val="000000" w:themeColor="text1"/>
              </w:rPr>
            </w:pPr>
          </w:p>
        </w:tc>
        <w:tc>
          <w:tcPr>
            <w:tcW w:w="5422" w:type="dxa"/>
          </w:tcPr>
          <w:p w14:paraId="3A9CE62C" w14:textId="739827E2" w:rsidR="00347A8D" w:rsidRPr="00766936" w:rsidRDefault="00347A8D" w:rsidP="00347A8D">
            <w:pPr>
              <w:jc w:val="center"/>
              <w:rPr>
                <w:color w:val="000000" w:themeColor="text1"/>
              </w:rPr>
            </w:pPr>
            <w:r w:rsidRPr="00766936">
              <w:rPr>
                <w:rFonts w:hint="eastAsia"/>
                <w:color w:val="000000" w:themeColor="text1"/>
              </w:rPr>
              <w:t>計画性＜10点満点＞</w:t>
            </w:r>
          </w:p>
        </w:tc>
      </w:tr>
      <w:tr w:rsidR="00347A8D" w:rsidRPr="00766936" w14:paraId="5ED0EA88" w14:textId="77777777" w:rsidTr="008A685C">
        <w:trPr>
          <w:trHeight w:val="330"/>
        </w:trPr>
        <w:tc>
          <w:tcPr>
            <w:tcW w:w="1426" w:type="dxa"/>
          </w:tcPr>
          <w:p w14:paraId="230E45A0" w14:textId="1F194058" w:rsidR="00347A8D" w:rsidRPr="00766936" w:rsidRDefault="00347A8D" w:rsidP="00347A8D">
            <w:pPr>
              <w:jc w:val="center"/>
              <w:rPr>
                <w:color w:val="000000" w:themeColor="text1"/>
              </w:rPr>
            </w:pPr>
            <w:r w:rsidRPr="00766936">
              <w:rPr>
                <w:rFonts w:hint="eastAsia"/>
                <w:color w:val="000000" w:themeColor="text1"/>
              </w:rPr>
              <w:t>動画</w:t>
            </w:r>
          </w:p>
        </w:tc>
        <w:tc>
          <w:tcPr>
            <w:tcW w:w="5422" w:type="dxa"/>
          </w:tcPr>
          <w:p w14:paraId="773DBE17" w14:textId="2F3EFB85" w:rsidR="00347A8D" w:rsidRPr="00766936" w:rsidRDefault="00347A8D" w:rsidP="00347A8D">
            <w:pPr>
              <w:jc w:val="center"/>
              <w:rPr>
                <w:color w:val="000000" w:themeColor="text1"/>
              </w:rPr>
            </w:pPr>
            <w:r w:rsidRPr="00766936">
              <w:rPr>
                <w:rFonts w:hint="eastAsia"/>
                <w:color w:val="000000" w:themeColor="text1"/>
              </w:rPr>
              <w:t>思いへの共感＜10点満点＞</w:t>
            </w:r>
          </w:p>
        </w:tc>
      </w:tr>
      <w:tr w:rsidR="00347A8D" w14:paraId="67118C74" w14:textId="77777777" w:rsidTr="008A685C">
        <w:trPr>
          <w:trHeight w:val="208"/>
        </w:trPr>
        <w:tc>
          <w:tcPr>
            <w:tcW w:w="6848" w:type="dxa"/>
            <w:gridSpan w:val="2"/>
          </w:tcPr>
          <w:p w14:paraId="0FC24BEF" w14:textId="77777777" w:rsidR="00347A8D" w:rsidRPr="00766936" w:rsidRDefault="00347A8D" w:rsidP="00541659">
            <w:pPr>
              <w:jc w:val="center"/>
              <w:rPr>
                <w:color w:val="000000" w:themeColor="text1"/>
              </w:rPr>
            </w:pPr>
            <w:r w:rsidRPr="00766936">
              <w:rPr>
                <w:rFonts w:hint="eastAsia"/>
                <w:color w:val="000000" w:themeColor="text1"/>
              </w:rPr>
              <w:t>合　計</w:t>
            </w:r>
          </w:p>
        </w:tc>
      </w:tr>
    </w:tbl>
    <w:p w14:paraId="2B83AA80" w14:textId="77777777" w:rsidR="00766936" w:rsidRDefault="00766936" w:rsidP="00766936">
      <w:pPr>
        <w:rPr>
          <w:color w:val="000000" w:themeColor="text1"/>
        </w:rPr>
      </w:pPr>
    </w:p>
    <w:p w14:paraId="294DE889" w14:textId="43039583" w:rsidR="00766936" w:rsidRPr="00766936" w:rsidRDefault="00766936" w:rsidP="00766936">
      <w:pPr>
        <w:ind w:leftChars="200" w:left="420"/>
        <w:rPr>
          <w:color w:val="000000" w:themeColor="text1"/>
        </w:rPr>
      </w:pPr>
      <w:r>
        <w:rPr>
          <w:rFonts w:hint="eastAsia"/>
          <w:color w:val="000000" w:themeColor="text1"/>
        </w:rPr>
        <w:t>＜各項目の説明＞</w:t>
      </w:r>
    </w:p>
    <w:p w14:paraId="30A5FA78" w14:textId="55F0E32E" w:rsidR="00766936" w:rsidRPr="00766936" w:rsidRDefault="00766936" w:rsidP="00766936">
      <w:pPr>
        <w:ind w:leftChars="200" w:left="420"/>
        <w:rPr>
          <w:color w:val="000000" w:themeColor="text1"/>
        </w:rPr>
      </w:pPr>
      <w:r w:rsidRPr="00766936">
        <w:rPr>
          <w:rFonts w:hint="eastAsia"/>
          <w:color w:val="000000" w:themeColor="text1"/>
        </w:rPr>
        <w:t>・課題の明確性</w:t>
      </w:r>
      <w:r w:rsidR="000744CF">
        <w:rPr>
          <w:rFonts w:hint="eastAsia"/>
          <w:color w:val="000000" w:themeColor="text1"/>
        </w:rPr>
        <w:t>：</w:t>
      </w:r>
      <w:r w:rsidRPr="00766936">
        <w:rPr>
          <w:rFonts w:hint="eastAsia"/>
          <w:color w:val="000000" w:themeColor="text1"/>
        </w:rPr>
        <w:t>具体的な課題を明確に認識し、その課題が地域内においてどのように重要であるか示しているかどうかを評価します。</w:t>
      </w:r>
    </w:p>
    <w:p w14:paraId="46BBCE12" w14:textId="1844D171" w:rsidR="00766936" w:rsidRPr="00766936" w:rsidRDefault="00766936" w:rsidP="00766936">
      <w:pPr>
        <w:ind w:leftChars="200" w:left="420"/>
        <w:rPr>
          <w:color w:val="000000" w:themeColor="text1"/>
        </w:rPr>
      </w:pPr>
      <w:r w:rsidRPr="00766936">
        <w:rPr>
          <w:rFonts w:hint="eastAsia"/>
          <w:color w:val="000000" w:themeColor="text1"/>
        </w:rPr>
        <w:t>・目的とビジョン</w:t>
      </w:r>
      <w:r w:rsidR="000744CF">
        <w:rPr>
          <w:rFonts w:hint="eastAsia"/>
          <w:color w:val="000000" w:themeColor="text1"/>
        </w:rPr>
        <w:t>：</w:t>
      </w:r>
      <w:r w:rsidRPr="00766936">
        <w:rPr>
          <w:rFonts w:hint="eastAsia"/>
          <w:color w:val="000000" w:themeColor="text1"/>
        </w:rPr>
        <w:t>計画が実行された先の未来をどのように想像しているのか、明確な目的やビジョンを持っているかどうかを評価します。応募者自身が千葉県や自身の関わる地域をどのように発展・改善させたいのか示されているかどうかを考慮します。</w:t>
      </w:r>
    </w:p>
    <w:p w14:paraId="21982EF7" w14:textId="2C4F3D2F" w:rsidR="00766936" w:rsidRPr="00766936" w:rsidRDefault="00766936" w:rsidP="00766936">
      <w:pPr>
        <w:ind w:leftChars="200" w:left="420"/>
        <w:rPr>
          <w:color w:val="000000" w:themeColor="text1"/>
        </w:rPr>
      </w:pPr>
      <w:r w:rsidRPr="00766936">
        <w:rPr>
          <w:rFonts w:hint="eastAsia"/>
          <w:color w:val="000000" w:themeColor="text1"/>
        </w:rPr>
        <w:t>・ステークホルダーの明確性</w:t>
      </w:r>
      <w:r w:rsidR="000744CF">
        <w:rPr>
          <w:rFonts w:hint="eastAsia"/>
          <w:color w:val="000000" w:themeColor="text1"/>
        </w:rPr>
        <w:t>：</w:t>
      </w:r>
      <w:r w:rsidRPr="00766936">
        <w:rPr>
          <w:rFonts w:hint="eastAsia"/>
          <w:color w:val="000000" w:themeColor="text1"/>
        </w:rPr>
        <w:t>計画と実証の過程で、地域内の関係者や団体との連携をどれだけ想定しているかどうかを評価します。連携によって、プランの効果が最大化されるかどうかを考慮します。</w:t>
      </w:r>
    </w:p>
    <w:p w14:paraId="6A0558D2" w14:textId="3A6C1A05" w:rsidR="00766936" w:rsidRPr="00766936" w:rsidRDefault="00766936" w:rsidP="00766936">
      <w:pPr>
        <w:ind w:leftChars="200" w:left="420"/>
        <w:rPr>
          <w:color w:val="000000" w:themeColor="text1"/>
        </w:rPr>
      </w:pPr>
      <w:r w:rsidRPr="00766936">
        <w:rPr>
          <w:rFonts w:hint="eastAsia"/>
          <w:color w:val="000000" w:themeColor="text1"/>
        </w:rPr>
        <w:lastRenderedPageBreak/>
        <w:t>・計画性</w:t>
      </w:r>
      <w:r w:rsidR="000744CF">
        <w:rPr>
          <w:rFonts w:hint="eastAsia"/>
          <w:color w:val="000000" w:themeColor="text1"/>
        </w:rPr>
        <w:t>：</w:t>
      </w:r>
      <w:r w:rsidRPr="00766936">
        <w:rPr>
          <w:rFonts w:hint="eastAsia"/>
          <w:color w:val="000000" w:themeColor="text1"/>
        </w:rPr>
        <w:t>半年間のスケジュールが、実現可能な内容で記入できているかどうかを評価します。</w:t>
      </w:r>
    </w:p>
    <w:p w14:paraId="684E65A0" w14:textId="52DBCC84" w:rsidR="00766936" w:rsidRDefault="00766936" w:rsidP="00766936">
      <w:pPr>
        <w:ind w:leftChars="200" w:left="420"/>
        <w:rPr>
          <w:color w:val="000000" w:themeColor="text1"/>
        </w:rPr>
      </w:pPr>
      <w:r w:rsidRPr="00766936">
        <w:rPr>
          <w:rFonts w:hint="eastAsia"/>
          <w:color w:val="000000" w:themeColor="text1"/>
        </w:rPr>
        <w:t>・思いへの共感</w:t>
      </w:r>
      <w:r w:rsidR="000744CF">
        <w:rPr>
          <w:rFonts w:hint="eastAsia"/>
          <w:color w:val="000000" w:themeColor="text1"/>
        </w:rPr>
        <w:t>：</w:t>
      </w:r>
      <w:r w:rsidRPr="00766936">
        <w:rPr>
          <w:color w:val="000000" w:themeColor="text1"/>
        </w:rPr>
        <w:t>30秒間でプランに対する思いが伝わるかどうか、応募者の思いに共感するかどうかを評価します。</w:t>
      </w:r>
    </w:p>
    <w:p w14:paraId="59EA5F5B" w14:textId="77777777" w:rsidR="00790C01" w:rsidRPr="00766936" w:rsidRDefault="00790C01" w:rsidP="00766936">
      <w:pPr>
        <w:ind w:leftChars="200" w:left="420"/>
        <w:rPr>
          <w:color w:val="000000" w:themeColor="text1"/>
        </w:rPr>
      </w:pPr>
    </w:p>
    <w:p w14:paraId="7BB55F3C" w14:textId="157797B6" w:rsidR="00766936" w:rsidRDefault="00766936" w:rsidP="008E75B2">
      <w:pPr>
        <w:pStyle w:val="a5"/>
        <w:ind w:leftChars="0" w:left="440"/>
        <w:rPr>
          <w:color w:val="000000" w:themeColor="text1"/>
        </w:rPr>
      </w:pPr>
      <w:r>
        <w:rPr>
          <w:rFonts w:hint="eastAsia"/>
          <w:color w:val="000000" w:themeColor="text1"/>
        </w:rPr>
        <w:t>＜点数の基準＞</w:t>
      </w:r>
    </w:p>
    <w:tbl>
      <w:tblPr>
        <w:tblStyle w:val="a6"/>
        <w:tblW w:w="0" w:type="auto"/>
        <w:tblInd w:w="562" w:type="dxa"/>
        <w:tblLook w:val="04A0" w:firstRow="1" w:lastRow="0" w:firstColumn="1" w:lastColumn="0" w:noHBand="0" w:noVBand="1"/>
      </w:tblPr>
      <w:tblGrid>
        <w:gridCol w:w="2127"/>
        <w:gridCol w:w="2268"/>
        <w:gridCol w:w="2409"/>
      </w:tblGrid>
      <w:tr w:rsidR="00766936" w14:paraId="61DCC006" w14:textId="77777777" w:rsidTr="00766936">
        <w:tc>
          <w:tcPr>
            <w:tcW w:w="2127" w:type="dxa"/>
          </w:tcPr>
          <w:p w14:paraId="78B698B2" w14:textId="35B04E17" w:rsidR="00766936" w:rsidRDefault="00766936" w:rsidP="00766936">
            <w:pPr>
              <w:jc w:val="center"/>
              <w:rPr>
                <w:color w:val="000000" w:themeColor="text1"/>
              </w:rPr>
            </w:pPr>
            <w:r>
              <w:rPr>
                <w:color w:val="000000" w:themeColor="text1"/>
              </w:rPr>
              <w:t xml:space="preserve"> </w:t>
            </w:r>
            <w:r w:rsidRPr="00766936">
              <w:rPr>
                <w:color w:val="000000" w:themeColor="text1"/>
              </w:rPr>
              <w:t>20点満点</w:t>
            </w:r>
          </w:p>
        </w:tc>
        <w:tc>
          <w:tcPr>
            <w:tcW w:w="2268" w:type="dxa"/>
          </w:tcPr>
          <w:p w14:paraId="100CCB9E" w14:textId="7E236B66" w:rsidR="00766936" w:rsidRDefault="00766936" w:rsidP="00766936">
            <w:pPr>
              <w:jc w:val="center"/>
              <w:rPr>
                <w:color w:val="000000" w:themeColor="text1"/>
              </w:rPr>
            </w:pPr>
            <w:r w:rsidRPr="00766936">
              <w:rPr>
                <w:color w:val="000000" w:themeColor="text1"/>
              </w:rPr>
              <w:t>10点満点</w:t>
            </w:r>
          </w:p>
        </w:tc>
        <w:tc>
          <w:tcPr>
            <w:tcW w:w="2409" w:type="dxa"/>
          </w:tcPr>
          <w:p w14:paraId="55EC35E7" w14:textId="37CA88AB" w:rsidR="00766936" w:rsidRDefault="00766936" w:rsidP="00766936">
            <w:pPr>
              <w:jc w:val="center"/>
              <w:rPr>
                <w:color w:val="000000" w:themeColor="text1"/>
              </w:rPr>
            </w:pPr>
            <w:r w:rsidRPr="00766936">
              <w:rPr>
                <w:color w:val="000000" w:themeColor="text1"/>
              </w:rPr>
              <w:t>評価内容</w:t>
            </w:r>
          </w:p>
        </w:tc>
      </w:tr>
      <w:tr w:rsidR="00766936" w14:paraId="000ECDE1" w14:textId="77777777" w:rsidTr="00766936">
        <w:tc>
          <w:tcPr>
            <w:tcW w:w="2127" w:type="dxa"/>
          </w:tcPr>
          <w:p w14:paraId="6CBF8F9A" w14:textId="553F1A9A" w:rsidR="00766936" w:rsidRDefault="00766936" w:rsidP="00766936">
            <w:pPr>
              <w:jc w:val="center"/>
              <w:rPr>
                <w:color w:val="000000" w:themeColor="text1"/>
              </w:rPr>
            </w:pPr>
            <w:r w:rsidRPr="00766936">
              <w:rPr>
                <w:color w:val="000000" w:themeColor="text1"/>
              </w:rPr>
              <w:t>17～20点</w:t>
            </w:r>
          </w:p>
        </w:tc>
        <w:tc>
          <w:tcPr>
            <w:tcW w:w="2268" w:type="dxa"/>
          </w:tcPr>
          <w:p w14:paraId="0BF4F698" w14:textId="5DEF3E23" w:rsidR="00766936" w:rsidRDefault="00766936" w:rsidP="00766936">
            <w:pPr>
              <w:jc w:val="center"/>
              <w:rPr>
                <w:color w:val="000000" w:themeColor="text1"/>
              </w:rPr>
            </w:pPr>
            <w:r w:rsidRPr="00766936">
              <w:rPr>
                <w:color w:val="000000" w:themeColor="text1"/>
              </w:rPr>
              <w:t>９～10点</w:t>
            </w:r>
          </w:p>
        </w:tc>
        <w:tc>
          <w:tcPr>
            <w:tcW w:w="2409" w:type="dxa"/>
          </w:tcPr>
          <w:p w14:paraId="4FA4CB0F" w14:textId="5863A749" w:rsidR="00766936" w:rsidRDefault="00766936" w:rsidP="00766936">
            <w:pPr>
              <w:jc w:val="center"/>
              <w:rPr>
                <w:color w:val="000000" w:themeColor="text1"/>
              </w:rPr>
            </w:pPr>
            <w:r w:rsidRPr="00766936">
              <w:rPr>
                <w:color w:val="000000" w:themeColor="text1"/>
              </w:rPr>
              <w:t>とびぬけて優れている</w:t>
            </w:r>
          </w:p>
        </w:tc>
      </w:tr>
      <w:tr w:rsidR="00766936" w14:paraId="2C6EE149" w14:textId="77777777" w:rsidTr="00766936">
        <w:tc>
          <w:tcPr>
            <w:tcW w:w="2127" w:type="dxa"/>
          </w:tcPr>
          <w:p w14:paraId="52FCD288" w14:textId="6CFB00AE" w:rsidR="00766936" w:rsidRDefault="00766936" w:rsidP="00766936">
            <w:pPr>
              <w:jc w:val="center"/>
              <w:rPr>
                <w:color w:val="000000" w:themeColor="text1"/>
              </w:rPr>
            </w:pPr>
            <w:r w:rsidRPr="00766936">
              <w:rPr>
                <w:color w:val="000000" w:themeColor="text1"/>
              </w:rPr>
              <w:t>13～16点</w:t>
            </w:r>
          </w:p>
        </w:tc>
        <w:tc>
          <w:tcPr>
            <w:tcW w:w="2268" w:type="dxa"/>
          </w:tcPr>
          <w:p w14:paraId="4825822D" w14:textId="19980A47" w:rsidR="00766936" w:rsidRDefault="00766936" w:rsidP="00766936">
            <w:pPr>
              <w:jc w:val="center"/>
              <w:rPr>
                <w:color w:val="000000" w:themeColor="text1"/>
              </w:rPr>
            </w:pPr>
            <w:r w:rsidRPr="00766936">
              <w:rPr>
                <w:color w:val="000000" w:themeColor="text1"/>
              </w:rPr>
              <w:t>７～８点</w:t>
            </w:r>
          </w:p>
        </w:tc>
        <w:tc>
          <w:tcPr>
            <w:tcW w:w="2409" w:type="dxa"/>
          </w:tcPr>
          <w:p w14:paraId="61FFC67F" w14:textId="36733BC1" w:rsidR="00766936" w:rsidRDefault="00766936" w:rsidP="00766936">
            <w:pPr>
              <w:jc w:val="center"/>
              <w:rPr>
                <w:color w:val="000000" w:themeColor="text1"/>
              </w:rPr>
            </w:pPr>
            <w:r w:rsidRPr="00766936">
              <w:rPr>
                <w:color w:val="000000" w:themeColor="text1"/>
              </w:rPr>
              <w:t>優れている</w:t>
            </w:r>
          </w:p>
        </w:tc>
      </w:tr>
      <w:tr w:rsidR="00766936" w14:paraId="63DC0609" w14:textId="77777777" w:rsidTr="00766936">
        <w:tc>
          <w:tcPr>
            <w:tcW w:w="2127" w:type="dxa"/>
          </w:tcPr>
          <w:p w14:paraId="34C57D9E" w14:textId="77BD4734" w:rsidR="00766936" w:rsidRDefault="00766936" w:rsidP="00766936">
            <w:pPr>
              <w:jc w:val="center"/>
              <w:rPr>
                <w:color w:val="000000" w:themeColor="text1"/>
              </w:rPr>
            </w:pPr>
            <w:r w:rsidRPr="00766936">
              <w:rPr>
                <w:rFonts w:hint="eastAsia"/>
                <w:color w:val="000000" w:themeColor="text1"/>
              </w:rPr>
              <w:t>９～</w:t>
            </w:r>
            <w:r w:rsidRPr="00766936">
              <w:rPr>
                <w:color w:val="000000" w:themeColor="text1"/>
              </w:rPr>
              <w:t>12点</w:t>
            </w:r>
          </w:p>
        </w:tc>
        <w:tc>
          <w:tcPr>
            <w:tcW w:w="2268" w:type="dxa"/>
          </w:tcPr>
          <w:p w14:paraId="1770F6E9" w14:textId="42D6D340" w:rsidR="00766936" w:rsidRDefault="00766936" w:rsidP="00766936">
            <w:pPr>
              <w:jc w:val="center"/>
              <w:rPr>
                <w:color w:val="000000" w:themeColor="text1"/>
              </w:rPr>
            </w:pPr>
            <w:r w:rsidRPr="00766936">
              <w:rPr>
                <w:color w:val="000000" w:themeColor="text1"/>
              </w:rPr>
              <w:t>５～６点</w:t>
            </w:r>
          </w:p>
        </w:tc>
        <w:tc>
          <w:tcPr>
            <w:tcW w:w="2409" w:type="dxa"/>
          </w:tcPr>
          <w:p w14:paraId="63BCFA52" w14:textId="2D4245F8" w:rsidR="00766936" w:rsidRDefault="00766936" w:rsidP="00766936">
            <w:pPr>
              <w:jc w:val="center"/>
              <w:rPr>
                <w:color w:val="000000" w:themeColor="text1"/>
              </w:rPr>
            </w:pPr>
            <w:r w:rsidRPr="00766936">
              <w:rPr>
                <w:color w:val="000000" w:themeColor="text1"/>
              </w:rPr>
              <w:t>普通である</w:t>
            </w:r>
          </w:p>
        </w:tc>
      </w:tr>
      <w:tr w:rsidR="00766936" w14:paraId="6EF3DBF2" w14:textId="77777777" w:rsidTr="00766936">
        <w:tc>
          <w:tcPr>
            <w:tcW w:w="2127" w:type="dxa"/>
          </w:tcPr>
          <w:p w14:paraId="0AE076D7" w14:textId="1479FC9A" w:rsidR="00766936" w:rsidRDefault="00766936" w:rsidP="00766936">
            <w:pPr>
              <w:jc w:val="center"/>
              <w:rPr>
                <w:color w:val="000000" w:themeColor="text1"/>
              </w:rPr>
            </w:pPr>
            <w:r w:rsidRPr="00766936">
              <w:rPr>
                <w:rFonts w:hint="eastAsia"/>
                <w:color w:val="000000" w:themeColor="text1"/>
              </w:rPr>
              <w:t>５～８点</w:t>
            </w:r>
          </w:p>
        </w:tc>
        <w:tc>
          <w:tcPr>
            <w:tcW w:w="2268" w:type="dxa"/>
          </w:tcPr>
          <w:p w14:paraId="603BDB56" w14:textId="524C9A16" w:rsidR="00766936" w:rsidRDefault="00766936" w:rsidP="00766936">
            <w:pPr>
              <w:jc w:val="center"/>
              <w:rPr>
                <w:color w:val="000000" w:themeColor="text1"/>
              </w:rPr>
            </w:pPr>
            <w:r w:rsidRPr="00766936">
              <w:rPr>
                <w:color w:val="000000" w:themeColor="text1"/>
              </w:rPr>
              <w:t>３～４点</w:t>
            </w:r>
          </w:p>
        </w:tc>
        <w:tc>
          <w:tcPr>
            <w:tcW w:w="2409" w:type="dxa"/>
          </w:tcPr>
          <w:p w14:paraId="735A6C26" w14:textId="6DDCD7CF" w:rsidR="00766936" w:rsidRDefault="00766936" w:rsidP="00766936">
            <w:pPr>
              <w:jc w:val="center"/>
              <w:rPr>
                <w:color w:val="000000" w:themeColor="text1"/>
              </w:rPr>
            </w:pPr>
            <w:r w:rsidRPr="00766936">
              <w:rPr>
                <w:color w:val="000000" w:themeColor="text1"/>
              </w:rPr>
              <w:t>やや劣る</w:t>
            </w:r>
          </w:p>
        </w:tc>
      </w:tr>
      <w:tr w:rsidR="00766936" w14:paraId="7C58164A" w14:textId="77777777" w:rsidTr="00766936">
        <w:tc>
          <w:tcPr>
            <w:tcW w:w="2127" w:type="dxa"/>
          </w:tcPr>
          <w:p w14:paraId="1C49D392" w14:textId="61B47526" w:rsidR="00766936" w:rsidRDefault="00766936" w:rsidP="00766936">
            <w:pPr>
              <w:jc w:val="center"/>
              <w:rPr>
                <w:color w:val="000000" w:themeColor="text1"/>
              </w:rPr>
            </w:pPr>
            <w:r w:rsidRPr="00766936">
              <w:rPr>
                <w:rFonts w:hint="eastAsia"/>
                <w:color w:val="000000" w:themeColor="text1"/>
              </w:rPr>
              <w:t>１～４点</w:t>
            </w:r>
          </w:p>
        </w:tc>
        <w:tc>
          <w:tcPr>
            <w:tcW w:w="2268" w:type="dxa"/>
          </w:tcPr>
          <w:p w14:paraId="574636DE" w14:textId="05DA8386" w:rsidR="00766936" w:rsidRDefault="00766936" w:rsidP="00766936">
            <w:pPr>
              <w:jc w:val="center"/>
              <w:rPr>
                <w:color w:val="000000" w:themeColor="text1"/>
              </w:rPr>
            </w:pPr>
            <w:r w:rsidRPr="00766936">
              <w:rPr>
                <w:color w:val="000000" w:themeColor="text1"/>
              </w:rPr>
              <w:t>１～２点</w:t>
            </w:r>
          </w:p>
        </w:tc>
        <w:tc>
          <w:tcPr>
            <w:tcW w:w="2409" w:type="dxa"/>
          </w:tcPr>
          <w:p w14:paraId="3BB3D0A5" w14:textId="42946069" w:rsidR="00766936" w:rsidRDefault="00766936" w:rsidP="00766936">
            <w:pPr>
              <w:jc w:val="center"/>
              <w:rPr>
                <w:color w:val="000000" w:themeColor="text1"/>
              </w:rPr>
            </w:pPr>
            <w:r w:rsidRPr="00766936">
              <w:rPr>
                <w:color w:val="000000" w:themeColor="text1"/>
              </w:rPr>
              <w:t>劣る</w:t>
            </w:r>
          </w:p>
        </w:tc>
      </w:tr>
    </w:tbl>
    <w:p w14:paraId="156B61B4" w14:textId="77777777" w:rsidR="008E75B2" w:rsidRDefault="008E75B2" w:rsidP="00766936">
      <w:pPr>
        <w:rPr>
          <w:color w:val="000000" w:themeColor="text1"/>
        </w:rPr>
      </w:pPr>
    </w:p>
    <w:p w14:paraId="6D3819AA" w14:textId="6E0C697D" w:rsidR="00972AEF" w:rsidRDefault="00972AEF" w:rsidP="00972AEF">
      <w:pPr>
        <w:pStyle w:val="a5"/>
        <w:numPr>
          <w:ilvl w:val="0"/>
          <w:numId w:val="1"/>
        </w:numPr>
        <w:ind w:leftChars="0"/>
      </w:pPr>
      <w:r>
        <w:rPr>
          <w:rFonts w:hint="eastAsia"/>
        </w:rPr>
        <w:t>高校生の応募方法</w:t>
      </w:r>
    </w:p>
    <w:p w14:paraId="37D702FA" w14:textId="5FB88CDA" w:rsidR="00E9078C" w:rsidRDefault="00972AEF" w:rsidP="00E9078C">
      <w:pPr>
        <w:ind w:leftChars="202" w:left="424"/>
        <w:rPr>
          <w:rFonts w:hint="eastAsia"/>
          <w:color w:val="000000" w:themeColor="text1"/>
        </w:rPr>
      </w:pPr>
      <w:r>
        <w:rPr>
          <w:rFonts w:hint="eastAsia"/>
          <w:color w:val="000000" w:themeColor="text1"/>
        </w:rPr>
        <w:t>（</w:t>
      </w:r>
      <w:r>
        <w:rPr>
          <w:color w:val="000000" w:themeColor="text1"/>
        </w:rPr>
        <w:t>1</w:t>
      </w:r>
      <w:r>
        <w:rPr>
          <w:rFonts w:hint="eastAsia"/>
          <w:color w:val="000000" w:themeColor="text1"/>
        </w:rPr>
        <w:t>）W</w:t>
      </w:r>
      <w:r>
        <w:rPr>
          <w:color w:val="000000" w:themeColor="text1"/>
        </w:rPr>
        <w:t>EB</w:t>
      </w:r>
      <w:r>
        <w:rPr>
          <w:rFonts w:hint="eastAsia"/>
          <w:color w:val="000000" w:themeColor="text1"/>
        </w:rPr>
        <w:t>応募</w:t>
      </w:r>
      <w:r w:rsidR="00E9078C">
        <w:rPr>
          <w:rFonts w:hint="eastAsia"/>
          <w:color w:val="000000" w:themeColor="text1"/>
        </w:rPr>
        <w:t>（こちらの方法を推奨）</w:t>
      </w:r>
    </w:p>
    <w:p w14:paraId="7F913152" w14:textId="77777777" w:rsidR="00972AEF" w:rsidRDefault="00972AEF" w:rsidP="00972AEF">
      <w:pPr>
        <w:ind w:leftChars="202" w:left="424" w:firstLineChars="100" w:firstLine="210"/>
        <w:rPr>
          <w:color w:val="000000" w:themeColor="text1"/>
        </w:rPr>
      </w:pPr>
      <w:r>
        <w:rPr>
          <w:rFonts w:hint="eastAsia"/>
          <w:color w:val="000000" w:themeColor="text1"/>
        </w:rPr>
        <w:t>以下のリンクにアクセスし、応募登録を行ってください。</w:t>
      </w:r>
    </w:p>
    <w:p w14:paraId="001E1E6A" w14:textId="77777777" w:rsidR="00972AEF" w:rsidRDefault="00972AEF" w:rsidP="00972AEF">
      <w:pPr>
        <w:ind w:leftChars="202" w:left="424" w:firstLineChars="100" w:firstLine="210"/>
        <w:rPr>
          <w:rFonts w:ascii="Arial" w:hAnsi="Arial" w:cs="Arial"/>
        </w:rPr>
      </w:pPr>
      <w:r w:rsidRPr="00C00B0E">
        <w:rPr>
          <w:rFonts w:ascii="Arial" w:hAnsi="Arial" w:cs="Arial"/>
        </w:rPr>
        <w:t>https://startup-lab.chiba-u.jp/tokka</w:t>
      </w:r>
    </w:p>
    <w:p w14:paraId="1E817325" w14:textId="77777777" w:rsidR="00972AEF" w:rsidRDefault="00972AEF" w:rsidP="00972AEF">
      <w:pPr>
        <w:ind w:leftChars="202" w:left="424"/>
        <w:rPr>
          <w:color w:val="000000" w:themeColor="text1"/>
        </w:rPr>
      </w:pPr>
    </w:p>
    <w:p w14:paraId="672B137B" w14:textId="77777777" w:rsidR="00972AEF" w:rsidRPr="00F0384E" w:rsidRDefault="00972AEF" w:rsidP="00972AEF">
      <w:pPr>
        <w:ind w:leftChars="202" w:left="424"/>
        <w:rPr>
          <w:color w:val="000000" w:themeColor="text1"/>
        </w:rPr>
      </w:pPr>
      <w:r>
        <w:rPr>
          <w:rFonts w:hint="eastAsia"/>
          <w:color w:val="000000" w:themeColor="text1"/>
        </w:rPr>
        <w:t>（</w:t>
      </w:r>
      <w:r>
        <w:rPr>
          <w:color w:val="000000" w:themeColor="text1"/>
        </w:rPr>
        <w:t>2</w:t>
      </w:r>
      <w:r>
        <w:rPr>
          <w:rFonts w:hint="eastAsia"/>
          <w:color w:val="000000" w:themeColor="text1"/>
        </w:rPr>
        <w:t>）郵送応募　※</w:t>
      </w:r>
      <w:r>
        <w:rPr>
          <w:color w:val="000000" w:themeColor="text1"/>
        </w:rPr>
        <w:t>WEB</w:t>
      </w:r>
      <w:r>
        <w:rPr>
          <w:rFonts w:hint="eastAsia"/>
          <w:color w:val="000000" w:themeColor="text1"/>
        </w:rPr>
        <w:t>応募が難しい場合のみ</w:t>
      </w:r>
    </w:p>
    <w:p w14:paraId="7A973105" w14:textId="77777777" w:rsidR="00972AEF" w:rsidRDefault="00972AEF" w:rsidP="00972AEF">
      <w:pPr>
        <w:ind w:leftChars="202" w:left="424" w:firstLineChars="100" w:firstLine="210"/>
        <w:rPr>
          <w:color w:val="000000" w:themeColor="text1"/>
        </w:rPr>
      </w:pPr>
      <w:r>
        <w:rPr>
          <w:color w:val="000000" w:themeColor="text1"/>
        </w:rPr>
        <w:t>WEB</w:t>
      </w:r>
      <w:r>
        <w:rPr>
          <w:rFonts w:hint="eastAsia"/>
          <w:color w:val="000000" w:themeColor="text1"/>
        </w:rPr>
        <w:t>サイトからの応募登録、事業計画書の提出が困難な場合は、郵送での応募も受け付けています。下記宛先に郵送にて印刷した事業計画書をご提出ください。</w:t>
      </w:r>
    </w:p>
    <w:tbl>
      <w:tblPr>
        <w:tblStyle w:val="a6"/>
        <w:tblW w:w="0" w:type="auto"/>
        <w:tblInd w:w="424" w:type="dxa"/>
        <w:tblLook w:val="04A0" w:firstRow="1" w:lastRow="0" w:firstColumn="1" w:lastColumn="0" w:noHBand="0" w:noVBand="1"/>
      </w:tblPr>
      <w:tblGrid>
        <w:gridCol w:w="8070"/>
      </w:tblGrid>
      <w:tr w:rsidR="00972AEF" w14:paraId="5D4A9630" w14:textId="77777777" w:rsidTr="00541659">
        <w:tc>
          <w:tcPr>
            <w:tcW w:w="8494" w:type="dxa"/>
          </w:tcPr>
          <w:p w14:paraId="154076C5" w14:textId="77777777" w:rsidR="00972AEF" w:rsidRDefault="00972AEF" w:rsidP="00541659">
            <w:pPr>
              <w:ind w:firstLineChars="418" w:firstLine="878"/>
              <w:jc w:val="left"/>
              <w:rPr>
                <w:rFonts w:eastAsiaTheme="minorHAnsi" w:cs="Apple Color Emoji"/>
                <w:color w:val="000000" w:themeColor="text1"/>
              </w:rPr>
            </w:pPr>
            <w:r w:rsidRPr="00A85FD2">
              <w:rPr>
                <w:rFonts w:eastAsiaTheme="minorHAnsi" w:cs="Apple Color Emoji" w:hint="eastAsia"/>
                <w:color w:val="000000" w:themeColor="text1"/>
              </w:rPr>
              <w:t>〒</w:t>
            </w:r>
            <w:r w:rsidRPr="00A85FD2">
              <w:rPr>
                <w:rFonts w:eastAsiaTheme="minorHAnsi" w:cs="Apple Color Emoji"/>
                <w:color w:val="000000" w:themeColor="text1"/>
              </w:rPr>
              <w:t>263-8522</w:t>
            </w:r>
          </w:p>
          <w:p w14:paraId="651910E5" w14:textId="77777777" w:rsidR="00972AEF" w:rsidRDefault="00972AEF" w:rsidP="00541659">
            <w:pPr>
              <w:ind w:firstLineChars="418" w:firstLine="878"/>
              <w:jc w:val="left"/>
              <w:rPr>
                <w:rFonts w:eastAsiaTheme="minorHAnsi"/>
                <w:color w:val="000000" w:themeColor="text1"/>
              </w:rPr>
            </w:pPr>
            <w:r>
              <w:rPr>
                <w:rFonts w:eastAsiaTheme="minorHAnsi" w:hint="eastAsia"/>
                <w:color w:val="000000" w:themeColor="text1"/>
              </w:rPr>
              <w:t>千葉県千葉市稲毛区弥生町</w:t>
            </w:r>
            <w:r>
              <w:rPr>
                <w:rFonts w:eastAsiaTheme="minorHAnsi"/>
                <w:color w:val="000000" w:themeColor="text1"/>
              </w:rPr>
              <w:t>1-33</w:t>
            </w:r>
          </w:p>
          <w:p w14:paraId="0DAA1D47" w14:textId="77777777" w:rsidR="00972AEF" w:rsidRDefault="00972AEF" w:rsidP="00541659">
            <w:pPr>
              <w:ind w:firstLineChars="418" w:firstLine="878"/>
              <w:jc w:val="left"/>
              <w:rPr>
                <w:rFonts w:eastAsiaTheme="minorHAnsi"/>
                <w:color w:val="000000" w:themeColor="text1"/>
              </w:rPr>
            </w:pPr>
            <w:r>
              <w:rPr>
                <w:rFonts w:eastAsiaTheme="minorHAnsi" w:hint="eastAsia"/>
                <w:color w:val="000000" w:themeColor="text1"/>
              </w:rPr>
              <w:t>国立大学法人千葉大学　学術研究・イノベーション推進機構　3</w:t>
            </w:r>
            <w:r>
              <w:rPr>
                <w:rFonts w:eastAsiaTheme="minorHAnsi"/>
                <w:color w:val="000000" w:themeColor="text1"/>
              </w:rPr>
              <w:t>F</w:t>
            </w:r>
          </w:p>
          <w:p w14:paraId="5231D87A" w14:textId="77777777" w:rsidR="00972AEF" w:rsidRPr="00A85FD2" w:rsidRDefault="00972AEF" w:rsidP="00541659">
            <w:pPr>
              <w:ind w:firstLineChars="418" w:firstLine="878"/>
              <w:jc w:val="left"/>
              <w:rPr>
                <w:rFonts w:eastAsiaTheme="minorHAnsi"/>
                <w:color w:val="000000" w:themeColor="text1"/>
              </w:rPr>
            </w:pPr>
            <w:r>
              <w:rPr>
                <w:rFonts w:eastAsiaTheme="minorHAnsi" w:hint="eastAsia"/>
                <w:color w:val="000000" w:themeColor="text1"/>
              </w:rPr>
              <w:t>スタートアップ・ラボ　T</w:t>
            </w:r>
            <w:r>
              <w:rPr>
                <w:rFonts w:eastAsiaTheme="minorHAnsi"/>
                <w:color w:val="000000" w:themeColor="text1"/>
              </w:rPr>
              <w:t>OKKA</w:t>
            </w:r>
            <w:r>
              <w:rPr>
                <w:rFonts w:eastAsiaTheme="minorHAnsi" w:hint="eastAsia"/>
                <w:color w:val="000000" w:themeColor="text1"/>
              </w:rPr>
              <w:t>運営事務局</w:t>
            </w:r>
          </w:p>
        </w:tc>
      </w:tr>
    </w:tbl>
    <w:p w14:paraId="11708F6C" w14:textId="77777777" w:rsidR="00972AEF" w:rsidRPr="007F25CD" w:rsidRDefault="00972AEF" w:rsidP="00972AEF">
      <w:pPr>
        <w:pStyle w:val="a5"/>
        <w:ind w:leftChars="0" w:left="440"/>
      </w:pPr>
    </w:p>
    <w:p w14:paraId="263AEFDD" w14:textId="6CE78252" w:rsidR="00972AEF" w:rsidRDefault="00972AEF" w:rsidP="00972AEF">
      <w:pPr>
        <w:pStyle w:val="a5"/>
        <w:numPr>
          <w:ilvl w:val="0"/>
          <w:numId w:val="1"/>
        </w:numPr>
        <w:ind w:leftChars="0"/>
      </w:pPr>
      <w:r>
        <w:rPr>
          <w:rFonts w:hint="eastAsia"/>
        </w:rPr>
        <w:t>高校生の提出書類</w:t>
      </w:r>
    </w:p>
    <w:p w14:paraId="68CB1D13" w14:textId="2570568C" w:rsidR="00F21BED" w:rsidRDefault="00972AEF" w:rsidP="00F21BED">
      <w:pPr>
        <w:pStyle w:val="a5"/>
        <w:ind w:leftChars="0" w:left="440"/>
      </w:pPr>
      <w:r>
        <w:rPr>
          <w:rFonts w:hint="eastAsia"/>
        </w:rPr>
        <w:t>・事業計画書</w:t>
      </w:r>
    </w:p>
    <w:p w14:paraId="2096129E" w14:textId="77777777" w:rsidR="00972AEF" w:rsidRDefault="00972AEF" w:rsidP="00972AEF">
      <w:pPr>
        <w:pStyle w:val="a5"/>
        <w:ind w:leftChars="0" w:left="440"/>
        <w:rPr>
          <w:rFonts w:ascii="Arial" w:hAnsi="Arial" w:cs="Arial"/>
        </w:rPr>
      </w:pPr>
      <w:r>
        <w:rPr>
          <w:rFonts w:hint="eastAsia"/>
        </w:rPr>
        <w:t xml:space="preserve">　ダウンロード先</w:t>
      </w:r>
      <w:r>
        <w:t xml:space="preserve"> : </w:t>
      </w:r>
      <w:r w:rsidRPr="00C00B0E">
        <w:rPr>
          <w:rFonts w:ascii="Arial" w:hAnsi="Arial" w:cs="Arial"/>
        </w:rPr>
        <w:t>https://startup-lab.chiba-u.jp/tokka</w:t>
      </w:r>
    </w:p>
    <w:p w14:paraId="7714974E" w14:textId="0681F06C" w:rsidR="00F21BED" w:rsidRDefault="00F21BED" w:rsidP="00972AEF">
      <w:pPr>
        <w:pStyle w:val="a5"/>
        <w:ind w:leftChars="0" w:left="440"/>
        <w:rPr>
          <w:rFonts w:ascii="Arial" w:hAnsi="Arial" w:cs="Arial"/>
        </w:rPr>
      </w:pPr>
      <w:r>
        <w:rPr>
          <w:rFonts w:ascii="Arial" w:hAnsi="Arial" w:cs="Arial" w:hint="eastAsia"/>
        </w:rPr>
        <w:t>・動画のファイル（</w:t>
      </w:r>
      <w:r>
        <w:rPr>
          <w:rFonts w:ascii="Arial" w:hAnsi="Arial" w:cs="Arial"/>
        </w:rPr>
        <w:t>.mp3</w:t>
      </w:r>
      <w:r>
        <w:rPr>
          <w:rFonts w:ascii="Arial" w:hAnsi="Arial" w:cs="Arial" w:hint="eastAsia"/>
        </w:rPr>
        <w:t>や</w:t>
      </w:r>
      <w:r>
        <w:rPr>
          <w:rFonts w:ascii="Arial" w:hAnsi="Arial" w:cs="Arial"/>
        </w:rPr>
        <w:t>.mp4</w:t>
      </w:r>
      <w:r>
        <w:rPr>
          <w:rFonts w:ascii="Arial" w:hAnsi="Arial" w:cs="Arial" w:hint="eastAsia"/>
        </w:rPr>
        <w:t>などの標準的なファイル）</w:t>
      </w:r>
    </w:p>
    <w:p w14:paraId="59AC732D" w14:textId="79036B6F" w:rsidR="00F21BED" w:rsidRDefault="00F21BED" w:rsidP="00972AEF">
      <w:pPr>
        <w:pStyle w:val="a5"/>
        <w:ind w:leftChars="0" w:left="440"/>
      </w:pPr>
      <w:r>
        <w:rPr>
          <w:rFonts w:ascii="Arial" w:hAnsi="Arial" w:cs="Arial" w:hint="eastAsia"/>
        </w:rPr>
        <w:t xml:space="preserve">　動画の中で自身の名前は全員述べてください。学校名は述べないでください。</w:t>
      </w:r>
    </w:p>
    <w:p w14:paraId="3854EEEC" w14:textId="77777777" w:rsidR="00972AEF" w:rsidRPr="00C00B0E" w:rsidRDefault="00972AEF" w:rsidP="00972AEF"/>
    <w:p w14:paraId="2D5E9E11" w14:textId="77777777" w:rsidR="00972AEF" w:rsidRDefault="00972AEF" w:rsidP="00972AEF">
      <w:pPr>
        <w:pStyle w:val="a5"/>
        <w:ind w:leftChars="0" w:left="440"/>
      </w:pPr>
      <w:r>
        <w:rPr>
          <w:rFonts w:hint="eastAsia"/>
        </w:rPr>
        <w:t>また、事業計画書の提出にあたり、事前説明会および相談会を開催します。日程は「</w:t>
      </w:r>
      <w:r>
        <w:t>TOKKA</w:t>
      </w:r>
      <w:r>
        <w:rPr>
          <w:rFonts w:hint="eastAsia"/>
        </w:rPr>
        <w:t>」H</w:t>
      </w:r>
      <w:r>
        <w:t>P</w:t>
      </w:r>
      <w:r>
        <w:rPr>
          <w:rFonts w:hint="eastAsia"/>
        </w:rPr>
        <w:t>において公開します。記入方法が分からない・アドバイスが欲しい等があれば、こちらにご参加ください。</w:t>
      </w:r>
    </w:p>
    <w:p w14:paraId="21E2ACD9" w14:textId="77777777" w:rsidR="00972AEF" w:rsidRDefault="00972AEF" w:rsidP="00972AEF">
      <w:pPr>
        <w:pStyle w:val="a5"/>
        <w:ind w:leftChars="0" w:left="440"/>
      </w:pPr>
    </w:p>
    <w:p w14:paraId="100DBCEE" w14:textId="41E19277" w:rsidR="00972AEF" w:rsidRDefault="00D244E5" w:rsidP="00972AEF">
      <w:pPr>
        <w:pStyle w:val="a5"/>
        <w:numPr>
          <w:ilvl w:val="0"/>
          <w:numId w:val="1"/>
        </w:numPr>
        <w:ind w:leftChars="0"/>
      </w:pPr>
      <w:r>
        <w:rPr>
          <w:rFonts w:hint="eastAsia"/>
        </w:rPr>
        <w:lastRenderedPageBreak/>
        <w:t>高校生の</w:t>
      </w:r>
      <w:r w:rsidR="00972AEF">
        <w:rPr>
          <w:rFonts w:hint="eastAsia"/>
        </w:rPr>
        <w:t>応募時の注意事項</w:t>
      </w:r>
    </w:p>
    <w:p w14:paraId="7A159D7F" w14:textId="37EFFC50" w:rsidR="00972AEF" w:rsidRDefault="00972AEF" w:rsidP="00972AEF">
      <w:pPr>
        <w:pStyle w:val="a5"/>
        <w:ind w:leftChars="0" w:left="440"/>
      </w:pPr>
      <w:r>
        <w:rPr>
          <w:rFonts w:hint="eastAsia"/>
        </w:rPr>
        <w:t>ご提供いただいた情報および今後ご提供いただく情報の利用目的は</w:t>
      </w:r>
      <w:r w:rsidR="00F70324">
        <w:rPr>
          <w:rFonts w:hint="eastAsia"/>
        </w:rPr>
        <w:t>、</w:t>
      </w:r>
      <w:r>
        <w:rPr>
          <w:rFonts w:hint="eastAsia"/>
        </w:rPr>
        <w:t>次の通りです。</w:t>
      </w:r>
    </w:p>
    <w:tbl>
      <w:tblPr>
        <w:tblStyle w:val="a6"/>
        <w:tblW w:w="0" w:type="auto"/>
        <w:tblInd w:w="440" w:type="dxa"/>
        <w:tblLook w:val="04A0" w:firstRow="1" w:lastRow="0" w:firstColumn="1" w:lastColumn="0" w:noHBand="0" w:noVBand="1"/>
      </w:tblPr>
      <w:tblGrid>
        <w:gridCol w:w="8054"/>
      </w:tblGrid>
      <w:tr w:rsidR="00972AEF" w14:paraId="56BE3398" w14:textId="77777777" w:rsidTr="00541659">
        <w:tc>
          <w:tcPr>
            <w:tcW w:w="8494" w:type="dxa"/>
          </w:tcPr>
          <w:p w14:paraId="2A480354" w14:textId="77777777" w:rsidR="00972AEF" w:rsidRDefault="00972AEF" w:rsidP="00541659">
            <w:pPr>
              <w:pStyle w:val="a5"/>
            </w:pPr>
            <w:r>
              <w:t>(1) ご本人の確認</w:t>
            </w:r>
          </w:p>
          <w:p w14:paraId="27B48077" w14:textId="77777777" w:rsidR="00972AEF" w:rsidRDefault="00972AEF" w:rsidP="00541659">
            <w:pPr>
              <w:pStyle w:val="a5"/>
            </w:pPr>
            <w:r>
              <w:t>(2) 応募の受付、審査および審査結果の通知・発表</w:t>
            </w:r>
          </w:p>
          <w:p w14:paraId="52B10BA1" w14:textId="77777777" w:rsidR="00972AEF" w:rsidRDefault="00972AEF" w:rsidP="00541659">
            <w:pPr>
              <w:pStyle w:val="a5"/>
            </w:pPr>
            <w:r>
              <w:rPr>
                <w:rFonts w:hint="eastAsia"/>
              </w:rPr>
              <w:t>（注）ご提供いただいた情報（学校名、グループ名、応募者氏名、プラン概要、事業計画書の内容等）をホームページなどで公表することがあります。</w:t>
            </w:r>
          </w:p>
          <w:p w14:paraId="6D17F461" w14:textId="77777777" w:rsidR="00972AEF" w:rsidRDefault="00972AEF" w:rsidP="00541659">
            <w:pPr>
              <w:pStyle w:val="a5"/>
            </w:pPr>
            <w:r>
              <w:t>(3) アンケートの実施等による調査・研究および参考情報の提供</w:t>
            </w:r>
          </w:p>
          <w:p w14:paraId="4B0725B9" w14:textId="77777777" w:rsidR="00972AEF" w:rsidRDefault="00972AEF" w:rsidP="00541659">
            <w:pPr>
              <w:pStyle w:val="a5"/>
            </w:pPr>
          </w:p>
          <w:p w14:paraId="6C3F070A" w14:textId="77777777" w:rsidR="00972AEF" w:rsidRDefault="00972AEF" w:rsidP="00541659">
            <w:pPr>
              <w:pStyle w:val="a5"/>
            </w:pPr>
            <w:r>
              <w:rPr>
                <w:rFonts w:hint="eastAsia"/>
              </w:rPr>
              <w:t>複数の学校の生徒で構成されたグループでの応募も可能です。</w:t>
            </w:r>
          </w:p>
          <w:p w14:paraId="48FE0CDC" w14:textId="77777777" w:rsidR="00972AEF" w:rsidRDefault="00972AEF" w:rsidP="00541659">
            <w:pPr>
              <w:pStyle w:val="a5"/>
            </w:pPr>
            <w:r>
              <w:rPr>
                <w:rFonts w:hint="eastAsia"/>
              </w:rPr>
              <w:t>キックオフイベント、中間報告会、最終報告会には、原則参加してください。止むを得ない事情がある場合には、事前に事務局へ相談してください。</w:t>
            </w:r>
          </w:p>
          <w:p w14:paraId="554021EC" w14:textId="77777777" w:rsidR="00972AEF" w:rsidRDefault="00972AEF" w:rsidP="00541659">
            <w:pPr>
              <w:pStyle w:val="a5"/>
            </w:pPr>
            <w:r>
              <w:rPr>
                <w:rFonts w:hint="eastAsia"/>
              </w:rPr>
              <w:t>審査結果についての個別の問い合わせには応じられません。</w:t>
            </w:r>
          </w:p>
          <w:p w14:paraId="186237F3" w14:textId="77777777" w:rsidR="00972AEF" w:rsidRDefault="00972AEF" w:rsidP="00541659">
            <w:pPr>
              <w:pStyle w:val="a5"/>
            </w:pPr>
            <w:r>
              <w:rPr>
                <w:rFonts w:hint="eastAsia"/>
              </w:rPr>
              <w:t>応募用紙などの返却はいたしません。</w:t>
            </w:r>
          </w:p>
          <w:p w14:paraId="0B091742" w14:textId="77777777" w:rsidR="00972AEF" w:rsidRDefault="00972AEF" w:rsidP="00541659">
            <w:pPr>
              <w:pStyle w:val="a5"/>
            </w:pPr>
            <w:r>
              <w:rPr>
                <w:rFonts w:hint="eastAsia"/>
              </w:rPr>
              <w:t>虚偽の事実や盗用などが判明した場合は、結果公表後においても採択を取り消すことがあります。</w:t>
            </w:r>
          </w:p>
          <w:p w14:paraId="76CDF85E" w14:textId="77777777" w:rsidR="00972AEF" w:rsidRPr="00F4783D" w:rsidRDefault="00972AEF" w:rsidP="00541659">
            <w:pPr>
              <w:pStyle w:val="a5"/>
            </w:pPr>
            <w:r>
              <w:rPr>
                <w:rFonts w:hint="eastAsia"/>
              </w:rPr>
              <w:t>応募プランに関する特許権などの知的財産権の取得については、必要に応じてあらかじめ応募者が行ってください。</w:t>
            </w:r>
          </w:p>
        </w:tc>
      </w:tr>
    </w:tbl>
    <w:p w14:paraId="21ADDB6E" w14:textId="77777777" w:rsidR="00CA717F" w:rsidRPr="008A685C" w:rsidRDefault="00CA717F" w:rsidP="008A685C">
      <w:pPr>
        <w:rPr>
          <w:rStyle w:val="ac"/>
          <w:rFonts w:hint="eastAsia"/>
          <w:color w:val="000000" w:themeColor="text1"/>
        </w:rPr>
      </w:pPr>
    </w:p>
    <w:p w14:paraId="3ADB0EDB" w14:textId="2ED8B0F7" w:rsidR="00FC3054" w:rsidRDefault="00FC3054" w:rsidP="006C587A">
      <w:pPr>
        <w:pStyle w:val="a5"/>
        <w:numPr>
          <w:ilvl w:val="0"/>
          <w:numId w:val="1"/>
        </w:numPr>
        <w:ind w:leftChars="0"/>
        <w:rPr>
          <w:color w:val="000000" w:themeColor="text1"/>
        </w:rPr>
      </w:pPr>
      <w:r>
        <w:rPr>
          <w:rFonts w:hint="eastAsia"/>
          <w:color w:val="000000" w:themeColor="text1"/>
        </w:rPr>
        <w:t>注意事項</w:t>
      </w:r>
    </w:p>
    <w:p w14:paraId="5A114C49" w14:textId="3B024367" w:rsidR="00CF3953" w:rsidRDefault="00CF3953" w:rsidP="00CF3953">
      <w:pPr>
        <w:ind w:left="424"/>
        <w:rPr>
          <w:rStyle w:val="wdyuqq"/>
          <w:color w:val="000000"/>
        </w:rPr>
      </w:pPr>
      <w:r>
        <w:rPr>
          <w:rFonts w:hint="eastAsia"/>
          <w:color w:val="000000" w:themeColor="text1"/>
        </w:rPr>
        <w:t>・</w:t>
      </w:r>
      <w:r>
        <w:rPr>
          <w:rStyle w:val="wdyuqq"/>
          <w:color w:val="000000"/>
        </w:rPr>
        <w:t>他のコンテスト等との兼ね合い</w:t>
      </w:r>
      <w:r>
        <w:rPr>
          <w:rStyle w:val="wdyuqq"/>
          <w:rFonts w:hint="eastAsia"/>
          <w:color w:val="000000"/>
        </w:rPr>
        <w:t>について、</w:t>
      </w:r>
      <w:r w:rsidRPr="00CF3953">
        <w:rPr>
          <w:rStyle w:val="wdyuqq"/>
          <w:rFonts w:hint="eastAsia"/>
          <w:color w:val="000000"/>
        </w:rPr>
        <w:t>実証期間が重なるものについては</w:t>
      </w:r>
      <w:r>
        <w:rPr>
          <w:rStyle w:val="wdyuqq"/>
          <w:rFonts w:hint="eastAsia"/>
          <w:color w:val="000000"/>
        </w:rPr>
        <w:t>、</w:t>
      </w:r>
      <w:r w:rsidRPr="00CF3953">
        <w:rPr>
          <w:rStyle w:val="wdyuqq"/>
          <w:rFonts w:hint="eastAsia"/>
          <w:color w:val="000000"/>
        </w:rPr>
        <w:t>重複</w:t>
      </w:r>
      <w:r>
        <w:rPr>
          <w:rStyle w:val="wdyuqq"/>
          <w:rFonts w:hint="eastAsia"/>
          <w:color w:val="000000"/>
        </w:rPr>
        <w:t>となる</w:t>
      </w:r>
      <w:r w:rsidRPr="00CF3953">
        <w:rPr>
          <w:rStyle w:val="wdyuqq"/>
          <w:rFonts w:hint="eastAsia"/>
          <w:color w:val="000000"/>
        </w:rPr>
        <w:t>応募</w:t>
      </w:r>
      <w:r>
        <w:rPr>
          <w:rStyle w:val="wdyuqq"/>
          <w:rFonts w:hint="eastAsia"/>
          <w:color w:val="000000"/>
        </w:rPr>
        <w:t>は受け付けることができません。</w:t>
      </w:r>
      <w:r w:rsidRPr="00CF3953">
        <w:rPr>
          <w:rStyle w:val="wdyuqq"/>
          <w:rFonts w:hint="eastAsia"/>
          <w:color w:val="000000"/>
        </w:rPr>
        <w:t>ビジネスプランを提案するような</w:t>
      </w:r>
      <w:r>
        <w:rPr>
          <w:rStyle w:val="wdyuqq"/>
          <w:rFonts w:hint="eastAsia"/>
          <w:color w:val="000000"/>
        </w:rPr>
        <w:t>他の</w:t>
      </w:r>
      <w:r w:rsidRPr="00CF3953">
        <w:rPr>
          <w:rStyle w:val="wdyuqq"/>
          <w:rFonts w:hint="eastAsia"/>
          <w:color w:val="000000"/>
        </w:rPr>
        <w:t>コンテストに応募した内容と同様の内容で本プログラムに応募することは</w:t>
      </w:r>
      <w:r>
        <w:rPr>
          <w:rStyle w:val="wdyuqq"/>
          <w:rFonts w:hint="eastAsia"/>
          <w:color w:val="000000"/>
        </w:rPr>
        <w:t>可能です。</w:t>
      </w:r>
    </w:p>
    <w:p w14:paraId="232EF1C6" w14:textId="63547E28" w:rsidR="00CF3953" w:rsidRPr="00CF3953" w:rsidRDefault="00CF3953" w:rsidP="00CF3953">
      <w:pPr>
        <w:ind w:left="424"/>
        <w:rPr>
          <w:color w:val="000000" w:themeColor="text1"/>
        </w:rPr>
      </w:pPr>
      <w:r>
        <w:rPr>
          <w:rStyle w:val="wdyuqq"/>
          <w:rFonts w:hint="eastAsia"/>
          <w:color w:val="000000"/>
        </w:rPr>
        <w:t>・</w:t>
      </w:r>
    </w:p>
    <w:p w14:paraId="0E42F347" w14:textId="27FB76E2" w:rsidR="00FC3054" w:rsidRPr="00FC3054" w:rsidRDefault="00FC3054" w:rsidP="00FC3054">
      <w:pPr>
        <w:ind w:leftChars="202" w:left="424"/>
        <w:rPr>
          <w:color w:val="000000" w:themeColor="text1"/>
        </w:rPr>
      </w:pPr>
      <w:r>
        <w:rPr>
          <w:rFonts w:hint="eastAsia"/>
          <w:color w:val="000000" w:themeColor="text1"/>
        </w:rPr>
        <w:t>・</w:t>
      </w:r>
      <w:r w:rsidRPr="00FC3054">
        <w:rPr>
          <w:rFonts w:hint="eastAsia"/>
          <w:color w:val="000000" w:themeColor="text1"/>
        </w:rPr>
        <w:t>写真・動画撮影に</w:t>
      </w:r>
      <w:r>
        <w:rPr>
          <w:rFonts w:hint="eastAsia"/>
          <w:color w:val="000000" w:themeColor="text1"/>
        </w:rPr>
        <w:t>関して、</w:t>
      </w:r>
      <w:r w:rsidRPr="00FC3054">
        <w:rPr>
          <w:rFonts w:hint="eastAsia"/>
          <w:color w:val="000000" w:themeColor="text1"/>
        </w:rPr>
        <w:t>下記について、ご承諾お願いします。</w:t>
      </w:r>
    </w:p>
    <w:p w14:paraId="397BAADB" w14:textId="77777777" w:rsidR="00FC3054" w:rsidRPr="00FC3054" w:rsidRDefault="00FC3054" w:rsidP="00732665">
      <w:pPr>
        <w:ind w:leftChars="202" w:left="424"/>
        <w:rPr>
          <w:color w:val="000000" w:themeColor="text1"/>
        </w:rPr>
      </w:pPr>
      <w:r w:rsidRPr="00FC3054">
        <w:rPr>
          <w:rFonts w:hint="eastAsia"/>
          <w:color w:val="000000" w:themeColor="text1"/>
        </w:rPr>
        <w:t xml:space="preserve">　</w:t>
      </w:r>
      <w:r w:rsidRPr="00FC3054">
        <w:rPr>
          <w:color w:val="000000" w:themeColor="text1"/>
        </w:rPr>
        <w:t>- 研修中、写真や動画の撮影を行う可能性があること。</w:t>
      </w:r>
    </w:p>
    <w:p w14:paraId="58567903" w14:textId="77777777" w:rsidR="00FC3054" w:rsidRPr="00FC3054" w:rsidRDefault="00FC3054" w:rsidP="00732665">
      <w:pPr>
        <w:ind w:leftChars="202" w:left="424"/>
        <w:rPr>
          <w:color w:val="000000" w:themeColor="text1"/>
        </w:rPr>
      </w:pPr>
      <w:r w:rsidRPr="00FC3054">
        <w:rPr>
          <w:rFonts w:hint="eastAsia"/>
          <w:color w:val="000000" w:themeColor="text1"/>
        </w:rPr>
        <w:t xml:space="preserve">　</w:t>
      </w:r>
      <w:r w:rsidRPr="00FC3054">
        <w:rPr>
          <w:color w:val="000000" w:themeColor="text1"/>
        </w:rPr>
        <w:t>-主催・開催協力・運営企画の各主体で、これらの写真・動画を、PR等のために許可なく使用すること。</w:t>
      </w:r>
    </w:p>
    <w:p w14:paraId="1B036ECE" w14:textId="1E78E722" w:rsidR="001F7316" w:rsidRDefault="00FC3054" w:rsidP="001F7316">
      <w:pPr>
        <w:ind w:left="440" w:firstLineChars="100" w:firstLine="210"/>
        <w:rPr>
          <w:color w:val="000000" w:themeColor="text1"/>
        </w:rPr>
      </w:pPr>
      <w:r w:rsidRPr="00FC3054">
        <w:rPr>
          <w:rFonts w:hint="eastAsia"/>
          <w:color w:val="000000" w:themeColor="text1"/>
        </w:rPr>
        <w:t>承諾いただけない場合は、</w:t>
      </w:r>
      <w:r w:rsidR="001F7316">
        <w:rPr>
          <w:rFonts w:hint="eastAsia"/>
          <w:color w:val="000000" w:themeColor="text1"/>
        </w:rPr>
        <w:t>プログラム</w:t>
      </w:r>
      <w:r w:rsidRPr="00FC3054">
        <w:rPr>
          <w:rFonts w:hint="eastAsia"/>
          <w:color w:val="000000" w:themeColor="text1"/>
        </w:rPr>
        <w:t>開始までにその旨を</w:t>
      </w:r>
      <w:r w:rsidR="001F7316" w:rsidRPr="00647C5C">
        <w:rPr>
          <w:color w:val="000000" w:themeColor="text1"/>
        </w:rPr>
        <w:t>imo-entre.edu@chiba-u.jp</w:t>
      </w:r>
    </w:p>
    <w:p w14:paraId="086D3FAF" w14:textId="6DBEA096" w:rsidR="00FC3054" w:rsidRPr="00FC3054" w:rsidRDefault="00FC3054" w:rsidP="00732665">
      <w:pPr>
        <w:ind w:leftChars="202" w:left="424"/>
        <w:rPr>
          <w:color w:val="000000" w:themeColor="text1"/>
        </w:rPr>
      </w:pPr>
      <w:r w:rsidRPr="00FC3054">
        <w:rPr>
          <w:color w:val="000000" w:themeColor="text1"/>
        </w:rPr>
        <w:t xml:space="preserve">までお知らせください。 </w:t>
      </w:r>
    </w:p>
    <w:p w14:paraId="780A0F2A" w14:textId="6142EA88" w:rsidR="00FC3054" w:rsidRPr="00FC3054" w:rsidRDefault="001F7316" w:rsidP="00CF3953">
      <w:pPr>
        <w:ind w:leftChars="202" w:left="424"/>
        <w:rPr>
          <w:color w:val="000000" w:themeColor="text1"/>
        </w:rPr>
      </w:pPr>
      <w:r>
        <w:rPr>
          <w:rFonts w:hint="eastAsia"/>
          <w:color w:val="000000" w:themeColor="text1"/>
        </w:rPr>
        <w:t>・</w:t>
      </w:r>
      <w:r w:rsidR="00CF3953">
        <w:rPr>
          <w:rFonts w:hint="eastAsia"/>
          <w:color w:val="000000" w:themeColor="text1"/>
        </w:rPr>
        <w:t>活動中の事故や</w:t>
      </w:r>
      <w:r w:rsidR="00FC3054" w:rsidRPr="00FC3054">
        <w:rPr>
          <w:rFonts w:hint="eastAsia"/>
          <w:color w:val="000000" w:themeColor="text1"/>
        </w:rPr>
        <w:t>トラブルについて</w:t>
      </w:r>
      <w:r w:rsidR="00CF3953">
        <w:rPr>
          <w:rFonts w:hint="eastAsia"/>
          <w:color w:val="000000" w:themeColor="text1"/>
        </w:rPr>
        <w:t>、</w:t>
      </w:r>
      <w:r w:rsidR="00FC3054" w:rsidRPr="00FC3054">
        <w:rPr>
          <w:rFonts w:hint="eastAsia"/>
          <w:color w:val="000000" w:themeColor="text1"/>
        </w:rPr>
        <w:t>主催者の故意または過失によらないトラブルによる損害については</w:t>
      </w:r>
      <w:r>
        <w:rPr>
          <w:rFonts w:eastAsiaTheme="minorHAnsi" w:hint="eastAsia"/>
          <w:color w:val="000000" w:themeColor="text1"/>
        </w:rPr>
        <w:t>国立大学法人千葉大学　学術研究・イノベーション推進機構（</w:t>
      </w:r>
      <w:r>
        <w:rPr>
          <w:rFonts w:eastAsiaTheme="minorHAnsi"/>
          <w:color w:val="000000" w:themeColor="text1"/>
        </w:rPr>
        <w:t>IMO</w:t>
      </w:r>
      <w:r>
        <w:rPr>
          <w:rFonts w:eastAsiaTheme="minorHAnsi" w:hint="eastAsia"/>
          <w:color w:val="000000" w:themeColor="text1"/>
        </w:rPr>
        <w:t>）スタートアップ・ラボ　T</w:t>
      </w:r>
      <w:r>
        <w:rPr>
          <w:rFonts w:eastAsiaTheme="minorHAnsi"/>
          <w:color w:val="000000" w:themeColor="text1"/>
        </w:rPr>
        <w:t>OKKA</w:t>
      </w:r>
      <w:r>
        <w:rPr>
          <w:rFonts w:eastAsiaTheme="minorHAnsi" w:hint="eastAsia"/>
          <w:color w:val="000000" w:themeColor="text1"/>
        </w:rPr>
        <w:t>運営事務局</w:t>
      </w:r>
      <w:r w:rsidR="00FC3054" w:rsidRPr="00FC3054">
        <w:rPr>
          <w:color w:val="000000" w:themeColor="text1"/>
        </w:rPr>
        <w:t>は一切責任を</w:t>
      </w:r>
      <w:r w:rsidR="00FC3054" w:rsidRPr="00FC3054">
        <w:rPr>
          <w:rFonts w:hint="eastAsia"/>
          <w:color w:val="000000" w:themeColor="text1"/>
        </w:rPr>
        <w:t>負いません。</w:t>
      </w:r>
      <w:r w:rsidR="00FC3054" w:rsidRPr="00FC3054">
        <w:rPr>
          <w:color w:val="000000" w:themeColor="text1"/>
        </w:rPr>
        <w:t xml:space="preserve"> </w:t>
      </w:r>
    </w:p>
    <w:p w14:paraId="34F4A6EF" w14:textId="7D49A9B9" w:rsidR="00FC3054" w:rsidRPr="00FC3054" w:rsidRDefault="001F7316" w:rsidP="00732665">
      <w:pPr>
        <w:ind w:leftChars="202" w:left="424"/>
        <w:rPr>
          <w:color w:val="000000" w:themeColor="text1"/>
        </w:rPr>
      </w:pPr>
      <w:r>
        <w:rPr>
          <w:rFonts w:hint="eastAsia"/>
          <w:color w:val="000000" w:themeColor="text1"/>
        </w:rPr>
        <w:t>・</w:t>
      </w:r>
      <w:r w:rsidR="00FC3054" w:rsidRPr="00FC3054">
        <w:rPr>
          <w:rFonts w:hint="eastAsia"/>
          <w:color w:val="000000" w:themeColor="text1"/>
        </w:rPr>
        <w:t>禁止事項について</w:t>
      </w:r>
    </w:p>
    <w:p w14:paraId="1EC95C46" w14:textId="7A2D408F" w:rsidR="00FC3054" w:rsidRDefault="00FC5C43" w:rsidP="00FC5C43">
      <w:pPr>
        <w:ind w:leftChars="202" w:left="424"/>
        <w:rPr>
          <w:color w:val="000000" w:themeColor="text1"/>
        </w:rPr>
      </w:pPr>
      <w:r>
        <w:rPr>
          <w:rFonts w:hint="eastAsia"/>
          <w:color w:val="000000" w:themeColor="text1"/>
        </w:rPr>
        <w:t>プログラム</w:t>
      </w:r>
      <w:r w:rsidR="00FC3054" w:rsidRPr="00FC3054">
        <w:rPr>
          <w:rFonts w:hint="eastAsia"/>
          <w:color w:val="000000" w:themeColor="text1"/>
        </w:rPr>
        <w:t>参加中の個人を特定できるような写真や動画（顔と氏名がセットで写っているようなもの）や、研修中に知り得たセンシティブな個人情報を参加者にて公開することを禁止いたします。</w:t>
      </w:r>
    </w:p>
    <w:p w14:paraId="09A840EA" w14:textId="77777777" w:rsidR="00FC3054" w:rsidRPr="00FC3054" w:rsidRDefault="00FC3054" w:rsidP="00FC3054">
      <w:pPr>
        <w:rPr>
          <w:color w:val="000000" w:themeColor="text1"/>
        </w:rPr>
      </w:pPr>
    </w:p>
    <w:p w14:paraId="79377CC9" w14:textId="23A68226" w:rsidR="00647C5C" w:rsidRDefault="00647C5C" w:rsidP="006C587A">
      <w:pPr>
        <w:pStyle w:val="a5"/>
        <w:numPr>
          <w:ilvl w:val="0"/>
          <w:numId w:val="1"/>
        </w:numPr>
        <w:ind w:leftChars="0"/>
        <w:rPr>
          <w:color w:val="000000" w:themeColor="text1"/>
        </w:rPr>
      </w:pPr>
      <w:r>
        <w:rPr>
          <w:rFonts w:hint="eastAsia"/>
          <w:color w:val="000000" w:themeColor="text1"/>
        </w:rPr>
        <w:t>問い合わせ先</w:t>
      </w:r>
    </w:p>
    <w:p w14:paraId="6A247D1A" w14:textId="77777777" w:rsidR="00647C5C" w:rsidRDefault="00647C5C" w:rsidP="00647C5C">
      <w:pPr>
        <w:ind w:left="440"/>
        <w:rPr>
          <w:color w:val="000000" w:themeColor="text1"/>
        </w:rPr>
      </w:pPr>
    </w:p>
    <w:p w14:paraId="1A10036C" w14:textId="77777777" w:rsidR="00647C5C" w:rsidRDefault="00647C5C" w:rsidP="00647C5C">
      <w:pPr>
        <w:ind w:firstLineChars="200" w:firstLine="420"/>
        <w:jc w:val="left"/>
        <w:rPr>
          <w:rFonts w:eastAsiaTheme="minorHAnsi"/>
          <w:color w:val="000000" w:themeColor="text1"/>
        </w:rPr>
      </w:pPr>
      <w:r>
        <w:rPr>
          <w:rFonts w:eastAsiaTheme="minorHAnsi" w:hint="eastAsia"/>
          <w:color w:val="000000" w:themeColor="text1"/>
        </w:rPr>
        <w:t>国立大学法人千葉大学　学術研究・イノベーション推進機構　3</w:t>
      </w:r>
      <w:r>
        <w:rPr>
          <w:rFonts w:eastAsiaTheme="minorHAnsi"/>
          <w:color w:val="000000" w:themeColor="text1"/>
        </w:rPr>
        <w:t>F</w:t>
      </w:r>
    </w:p>
    <w:p w14:paraId="6838CBD9" w14:textId="73601761" w:rsidR="00647C5C" w:rsidRDefault="00647C5C" w:rsidP="00647C5C">
      <w:pPr>
        <w:ind w:left="440"/>
        <w:rPr>
          <w:rFonts w:eastAsiaTheme="minorHAnsi"/>
          <w:color w:val="000000" w:themeColor="text1"/>
        </w:rPr>
      </w:pPr>
      <w:r>
        <w:rPr>
          <w:rFonts w:eastAsiaTheme="minorHAnsi" w:hint="eastAsia"/>
          <w:color w:val="000000" w:themeColor="text1"/>
        </w:rPr>
        <w:t>スタートアップ・ラボ　T</w:t>
      </w:r>
      <w:r>
        <w:rPr>
          <w:rFonts w:eastAsiaTheme="minorHAnsi"/>
          <w:color w:val="000000" w:themeColor="text1"/>
        </w:rPr>
        <w:t>OKKA</w:t>
      </w:r>
      <w:r>
        <w:rPr>
          <w:rFonts w:eastAsiaTheme="minorHAnsi" w:hint="eastAsia"/>
          <w:color w:val="000000" w:themeColor="text1"/>
        </w:rPr>
        <w:t>運営事務局</w:t>
      </w:r>
    </w:p>
    <w:p w14:paraId="23FF386A" w14:textId="1AB9272E" w:rsidR="00647C5C" w:rsidRDefault="00647C5C" w:rsidP="00647C5C">
      <w:pPr>
        <w:ind w:left="440"/>
        <w:rPr>
          <w:color w:val="000000" w:themeColor="text1"/>
        </w:rPr>
      </w:pPr>
      <w:r w:rsidRPr="00647C5C">
        <w:rPr>
          <w:color w:val="000000" w:themeColor="text1"/>
        </w:rPr>
        <w:t>imo-entre.edu@chiba-u.jp</w:t>
      </w:r>
    </w:p>
    <w:p w14:paraId="1CE20AD7" w14:textId="77777777" w:rsidR="00647C5C" w:rsidRPr="00647C5C" w:rsidRDefault="00647C5C" w:rsidP="00732665">
      <w:pPr>
        <w:rPr>
          <w:color w:val="000000" w:themeColor="text1"/>
        </w:rPr>
      </w:pPr>
    </w:p>
    <w:p w14:paraId="7AE9207D" w14:textId="2D538C3B" w:rsidR="006C587A" w:rsidRPr="009609AC" w:rsidRDefault="006C587A" w:rsidP="006C587A">
      <w:pPr>
        <w:pStyle w:val="a5"/>
        <w:numPr>
          <w:ilvl w:val="0"/>
          <w:numId w:val="1"/>
        </w:numPr>
        <w:ind w:leftChars="0"/>
        <w:rPr>
          <w:color w:val="000000" w:themeColor="text1"/>
        </w:rPr>
      </w:pPr>
      <w:r w:rsidRPr="009609AC">
        <w:rPr>
          <w:rFonts w:hint="eastAsia"/>
          <w:color w:val="000000" w:themeColor="text1"/>
        </w:rPr>
        <w:t>備考</w:t>
      </w:r>
    </w:p>
    <w:p w14:paraId="7DF412BA" w14:textId="5D99192C" w:rsidR="006C587A" w:rsidRPr="009609AC" w:rsidRDefault="006C587A" w:rsidP="006C587A">
      <w:pPr>
        <w:pStyle w:val="a5"/>
        <w:ind w:leftChars="0" w:left="440"/>
        <w:rPr>
          <w:color w:val="000000" w:themeColor="text1"/>
        </w:rPr>
      </w:pPr>
      <w:r w:rsidRPr="009609AC">
        <w:rPr>
          <w:color w:val="000000" w:themeColor="text1"/>
        </w:rPr>
        <w:t>*1</w:t>
      </w:r>
      <w:r w:rsidRPr="009609AC">
        <w:rPr>
          <w:rFonts w:hint="eastAsia"/>
          <w:color w:val="000000" w:themeColor="text1"/>
        </w:rPr>
        <w:t xml:space="preserve">　G</w:t>
      </w:r>
      <w:r w:rsidRPr="009609AC">
        <w:rPr>
          <w:color w:val="000000" w:themeColor="text1"/>
        </w:rPr>
        <w:t>TIE</w:t>
      </w:r>
      <w:r w:rsidRPr="009609AC">
        <w:rPr>
          <w:rFonts w:hint="eastAsia"/>
          <w:color w:val="000000" w:themeColor="text1"/>
        </w:rPr>
        <w:t>（</w:t>
      </w:r>
      <w:r w:rsidRPr="009609AC">
        <w:rPr>
          <w:color w:val="000000" w:themeColor="text1"/>
        </w:rPr>
        <w:t>Greater Tokyo Innovation Ecosystem)は、世界を変える大学発スタートアップを育てるために、起業活動支援、アントレプレナーシップ人材の育成、起業環境の整備、エコシステム形成の4つの活動を、東京大学、早稲田大学、東京工業大学が共同主幹機関として実施するプログラムです。</w:t>
      </w:r>
      <w:r w:rsidRPr="009609AC">
        <w:rPr>
          <w:rFonts w:hint="eastAsia"/>
          <w:color w:val="000000" w:themeColor="text1"/>
        </w:rPr>
        <w:t>千葉大学は共同機関として参画し</w:t>
      </w:r>
      <w:r w:rsidR="00F70324">
        <w:rPr>
          <w:rFonts w:hint="eastAsia"/>
          <w:color w:val="000000" w:themeColor="text1"/>
        </w:rPr>
        <w:t>、</w:t>
      </w:r>
      <w:r w:rsidRPr="009609AC">
        <w:rPr>
          <w:rFonts w:hint="eastAsia"/>
          <w:color w:val="000000" w:themeColor="text1"/>
        </w:rPr>
        <w:t>アントレプレナーシップ教育事業</w:t>
      </w:r>
      <w:r w:rsidR="00B545CE" w:rsidRPr="009609AC">
        <w:rPr>
          <w:rFonts w:hint="eastAsia"/>
          <w:color w:val="000000" w:themeColor="text1"/>
        </w:rPr>
        <w:t>において教育</w:t>
      </w:r>
      <w:r w:rsidRPr="009609AC">
        <w:rPr>
          <w:rFonts w:hint="eastAsia"/>
          <w:color w:val="000000" w:themeColor="text1"/>
        </w:rPr>
        <w:t>プログラム開発等を担っている。</w:t>
      </w:r>
    </w:p>
    <w:p w14:paraId="7AB8CE25" w14:textId="77777777" w:rsidR="00DB1EAF" w:rsidRPr="009609AC" w:rsidRDefault="00DB1EAF" w:rsidP="009609AC">
      <w:pPr>
        <w:pStyle w:val="a5"/>
        <w:wordWrap w:val="0"/>
        <w:ind w:leftChars="0" w:left="442"/>
        <w:rPr>
          <w:color w:val="000000" w:themeColor="text1"/>
        </w:rPr>
      </w:pPr>
    </w:p>
    <w:sectPr w:rsidR="00DB1EAF" w:rsidRPr="009609AC">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13527" w14:textId="77777777" w:rsidR="00047A17" w:rsidRDefault="00047A17" w:rsidP="00DB1EAF">
      <w:r>
        <w:separator/>
      </w:r>
    </w:p>
  </w:endnote>
  <w:endnote w:type="continuationSeparator" w:id="0">
    <w:p w14:paraId="7EC489C7" w14:textId="77777777" w:rsidR="00047A17" w:rsidRDefault="00047A17" w:rsidP="00DB1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921677985"/>
      <w:docPartObj>
        <w:docPartGallery w:val="Page Numbers (Bottom of Page)"/>
        <w:docPartUnique/>
      </w:docPartObj>
    </w:sdtPr>
    <w:sdtContent>
      <w:p w14:paraId="13DC57EC" w14:textId="018E2074" w:rsidR="00DB1EAF" w:rsidRDefault="00DB1EAF" w:rsidP="00E557D5">
        <w:pPr>
          <w:pStyle w:val="af"/>
          <w:framePr w:wrap="none" w:vAnchor="text" w:hAnchor="margin" w:xAlign="center" w:y="1"/>
          <w:rPr>
            <w:rStyle w:val="af1"/>
          </w:rPr>
        </w:pPr>
        <w:r>
          <w:rPr>
            <w:rStyle w:val="af1"/>
          </w:rPr>
          <w:fldChar w:fldCharType="begin"/>
        </w:r>
        <w:r>
          <w:rPr>
            <w:rStyle w:val="af1"/>
          </w:rPr>
          <w:instrText xml:space="preserve"> PAGE </w:instrText>
        </w:r>
        <w:r w:rsidR="00B911E8">
          <w:rPr>
            <w:rStyle w:val="af1"/>
          </w:rPr>
          <w:fldChar w:fldCharType="separate"/>
        </w:r>
        <w:r w:rsidR="00B911E8">
          <w:rPr>
            <w:rStyle w:val="af1"/>
            <w:noProof/>
          </w:rPr>
          <w:t>1</w:t>
        </w:r>
        <w:r>
          <w:rPr>
            <w:rStyle w:val="af1"/>
          </w:rPr>
          <w:fldChar w:fldCharType="end"/>
        </w:r>
      </w:p>
    </w:sdtContent>
  </w:sdt>
  <w:p w14:paraId="502418E8" w14:textId="77777777" w:rsidR="00DB1EAF" w:rsidRDefault="00DB1EAF">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073006417"/>
      <w:docPartObj>
        <w:docPartGallery w:val="Page Numbers (Bottom of Page)"/>
        <w:docPartUnique/>
      </w:docPartObj>
    </w:sdtPr>
    <w:sdtContent>
      <w:p w14:paraId="098F051B" w14:textId="5A76AFA1" w:rsidR="00DB1EAF" w:rsidRDefault="00DB1EAF" w:rsidP="00E557D5">
        <w:pPr>
          <w:pStyle w:val="af"/>
          <w:framePr w:wrap="none" w:vAnchor="text" w:hAnchor="margin" w:xAlign="center" w:y="1"/>
          <w:rPr>
            <w:rStyle w:val="af1"/>
          </w:rPr>
        </w:pPr>
        <w:r>
          <w:rPr>
            <w:rStyle w:val="af1"/>
          </w:rPr>
          <w:fldChar w:fldCharType="begin"/>
        </w:r>
        <w:r>
          <w:rPr>
            <w:rStyle w:val="af1"/>
          </w:rPr>
          <w:instrText xml:space="preserve"> PAGE </w:instrText>
        </w:r>
        <w:r>
          <w:rPr>
            <w:rStyle w:val="af1"/>
          </w:rPr>
          <w:fldChar w:fldCharType="separate"/>
        </w:r>
        <w:r>
          <w:rPr>
            <w:rStyle w:val="af1"/>
            <w:noProof/>
          </w:rPr>
          <w:t>1</w:t>
        </w:r>
        <w:r>
          <w:rPr>
            <w:rStyle w:val="af1"/>
          </w:rPr>
          <w:fldChar w:fldCharType="end"/>
        </w:r>
      </w:p>
    </w:sdtContent>
  </w:sdt>
  <w:p w14:paraId="1E5DA4FB" w14:textId="77777777" w:rsidR="00DB1EAF" w:rsidRDefault="00DB1EAF">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7DEC3" w14:textId="77777777" w:rsidR="00047A17" w:rsidRDefault="00047A17" w:rsidP="00DB1EAF">
      <w:r>
        <w:separator/>
      </w:r>
    </w:p>
  </w:footnote>
  <w:footnote w:type="continuationSeparator" w:id="0">
    <w:p w14:paraId="6D157121" w14:textId="77777777" w:rsidR="00047A17" w:rsidRDefault="00047A17" w:rsidP="00DB1E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76CEE"/>
    <w:multiLevelType w:val="hybridMultilevel"/>
    <w:tmpl w:val="EA08C45C"/>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2C001AC"/>
    <w:multiLevelType w:val="hybridMultilevel"/>
    <w:tmpl w:val="93885CBA"/>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16cid:durableId="1681277138">
    <w:abstractNumId w:val="0"/>
  </w:num>
  <w:num w:numId="2" w16cid:durableId="353465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7EB"/>
    <w:rsid w:val="00021F33"/>
    <w:rsid w:val="00043746"/>
    <w:rsid w:val="0004419C"/>
    <w:rsid w:val="00047A17"/>
    <w:rsid w:val="0006227D"/>
    <w:rsid w:val="00062AC0"/>
    <w:rsid w:val="00066CDD"/>
    <w:rsid w:val="00067A64"/>
    <w:rsid w:val="000744CF"/>
    <w:rsid w:val="0008087C"/>
    <w:rsid w:val="0008424C"/>
    <w:rsid w:val="000A75DA"/>
    <w:rsid w:val="000B6E5F"/>
    <w:rsid w:val="000C0CDC"/>
    <w:rsid w:val="000C4712"/>
    <w:rsid w:val="000E1E9D"/>
    <w:rsid w:val="000F6C3C"/>
    <w:rsid w:val="00104DEF"/>
    <w:rsid w:val="00106EE0"/>
    <w:rsid w:val="0010772A"/>
    <w:rsid w:val="001215AB"/>
    <w:rsid w:val="0012170C"/>
    <w:rsid w:val="00132928"/>
    <w:rsid w:val="001421F9"/>
    <w:rsid w:val="001544E0"/>
    <w:rsid w:val="0015735A"/>
    <w:rsid w:val="0016032C"/>
    <w:rsid w:val="00174C9A"/>
    <w:rsid w:val="0019231A"/>
    <w:rsid w:val="00193749"/>
    <w:rsid w:val="001A1AC3"/>
    <w:rsid w:val="001A5FBA"/>
    <w:rsid w:val="001B0C26"/>
    <w:rsid w:val="001B4E50"/>
    <w:rsid w:val="001F7316"/>
    <w:rsid w:val="00223B6A"/>
    <w:rsid w:val="002332C9"/>
    <w:rsid w:val="0025031F"/>
    <w:rsid w:val="00257F5E"/>
    <w:rsid w:val="002605B4"/>
    <w:rsid w:val="00266B15"/>
    <w:rsid w:val="00280CBA"/>
    <w:rsid w:val="002A0D95"/>
    <w:rsid w:val="002B5F33"/>
    <w:rsid w:val="002D7C27"/>
    <w:rsid w:val="002E1C5A"/>
    <w:rsid w:val="002E4F94"/>
    <w:rsid w:val="0032104A"/>
    <w:rsid w:val="00323709"/>
    <w:rsid w:val="00331A53"/>
    <w:rsid w:val="00347A8D"/>
    <w:rsid w:val="00361F50"/>
    <w:rsid w:val="00364F36"/>
    <w:rsid w:val="00387AC9"/>
    <w:rsid w:val="003A3CBE"/>
    <w:rsid w:val="003B501A"/>
    <w:rsid w:val="003B5403"/>
    <w:rsid w:val="003C21F2"/>
    <w:rsid w:val="003C3CF4"/>
    <w:rsid w:val="003E3AB9"/>
    <w:rsid w:val="003F78A2"/>
    <w:rsid w:val="004009B7"/>
    <w:rsid w:val="00407619"/>
    <w:rsid w:val="00471107"/>
    <w:rsid w:val="00476849"/>
    <w:rsid w:val="00496BD8"/>
    <w:rsid w:val="004A6249"/>
    <w:rsid w:val="004B30C5"/>
    <w:rsid w:val="004C4B5E"/>
    <w:rsid w:val="004E6A43"/>
    <w:rsid w:val="004F7BED"/>
    <w:rsid w:val="00516C2C"/>
    <w:rsid w:val="00555264"/>
    <w:rsid w:val="00570E36"/>
    <w:rsid w:val="00576ACF"/>
    <w:rsid w:val="00597734"/>
    <w:rsid w:val="005B17EB"/>
    <w:rsid w:val="005B2E0A"/>
    <w:rsid w:val="005B71C8"/>
    <w:rsid w:val="005B7FF5"/>
    <w:rsid w:val="005C1149"/>
    <w:rsid w:val="005C3438"/>
    <w:rsid w:val="005D02FD"/>
    <w:rsid w:val="005F59DC"/>
    <w:rsid w:val="00612C6F"/>
    <w:rsid w:val="0063104B"/>
    <w:rsid w:val="00632CEE"/>
    <w:rsid w:val="006429F4"/>
    <w:rsid w:val="00643455"/>
    <w:rsid w:val="00647B5B"/>
    <w:rsid w:val="00647C5C"/>
    <w:rsid w:val="00660013"/>
    <w:rsid w:val="006636D8"/>
    <w:rsid w:val="006714F9"/>
    <w:rsid w:val="006751FF"/>
    <w:rsid w:val="00692CDE"/>
    <w:rsid w:val="006A4466"/>
    <w:rsid w:val="006B6F5C"/>
    <w:rsid w:val="006C587A"/>
    <w:rsid w:val="006E3CF1"/>
    <w:rsid w:val="006E4AEE"/>
    <w:rsid w:val="006E5679"/>
    <w:rsid w:val="006F3C9C"/>
    <w:rsid w:val="006F4632"/>
    <w:rsid w:val="00706296"/>
    <w:rsid w:val="00717CA3"/>
    <w:rsid w:val="00725366"/>
    <w:rsid w:val="00732665"/>
    <w:rsid w:val="00753BFC"/>
    <w:rsid w:val="00760A8A"/>
    <w:rsid w:val="0076673B"/>
    <w:rsid w:val="00766936"/>
    <w:rsid w:val="0077024C"/>
    <w:rsid w:val="0078097A"/>
    <w:rsid w:val="00790C01"/>
    <w:rsid w:val="00791EC9"/>
    <w:rsid w:val="00797DFE"/>
    <w:rsid w:val="007A502B"/>
    <w:rsid w:val="007D1B63"/>
    <w:rsid w:val="007E3D90"/>
    <w:rsid w:val="007E6C39"/>
    <w:rsid w:val="007F25CD"/>
    <w:rsid w:val="007F295F"/>
    <w:rsid w:val="00813AB3"/>
    <w:rsid w:val="008223DC"/>
    <w:rsid w:val="008443D9"/>
    <w:rsid w:val="008520D1"/>
    <w:rsid w:val="00854F89"/>
    <w:rsid w:val="00857C21"/>
    <w:rsid w:val="00861B22"/>
    <w:rsid w:val="00887107"/>
    <w:rsid w:val="008A685C"/>
    <w:rsid w:val="008B2B96"/>
    <w:rsid w:val="008B419A"/>
    <w:rsid w:val="008C5EE2"/>
    <w:rsid w:val="008D603A"/>
    <w:rsid w:val="008E6076"/>
    <w:rsid w:val="008E6C0E"/>
    <w:rsid w:val="008E75B2"/>
    <w:rsid w:val="008F46B0"/>
    <w:rsid w:val="00905030"/>
    <w:rsid w:val="0091045D"/>
    <w:rsid w:val="00916C7D"/>
    <w:rsid w:val="009372A6"/>
    <w:rsid w:val="00943453"/>
    <w:rsid w:val="00943A7C"/>
    <w:rsid w:val="009460E5"/>
    <w:rsid w:val="0095397C"/>
    <w:rsid w:val="009609AC"/>
    <w:rsid w:val="00960F62"/>
    <w:rsid w:val="00961FB4"/>
    <w:rsid w:val="00961FBC"/>
    <w:rsid w:val="00972AEF"/>
    <w:rsid w:val="0097302A"/>
    <w:rsid w:val="0098441F"/>
    <w:rsid w:val="009852D6"/>
    <w:rsid w:val="00985E5C"/>
    <w:rsid w:val="00990815"/>
    <w:rsid w:val="00997058"/>
    <w:rsid w:val="009A49B9"/>
    <w:rsid w:val="009A5AFD"/>
    <w:rsid w:val="009E2F6E"/>
    <w:rsid w:val="009E5B74"/>
    <w:rsid w:val="00A150C9"/>
    <w:rsid w:val="00A25CA1"/>
    <w:rsid w:val="00A354DB"/>
    <w:rsid w:val="00A37AB1"/>
    <w:rsid w:val="00A40800"/>
    <w:rsid w:val="00A4188F"/>
    <w:rsid w:val="00A44F30"/>
    <w:rsid w:val="00A542F3"/>
    <w:rsid w:val="00A71834"/>
    <w:rsid w:val="00A8097A"/>
    <w:rsid w:val="00A847CA"/>
    <w:rsid w:val="00A90D89"/>
    <w:rsid w:val="00AA0944"/>
    <w:rsid w:val="00AD0515"/>
    <w:rsid w:val="00AD1CD1"/>
    <w:rsid w:val="00AF0791"/>
    <w:rsid w:val="00AF607C"/>
    <w:rsid w:val="00B01E5E"/>
    <w:rsid w:val="00B031F8"/>
    <w:rsid w:val="00B033CE"/>
    <w:rsid w:val="00B15D80"/>
    <w:rsid w:val="00B21D76"/>
    <w:rsid w:val="00B3129A"/>
    <w:rsid w:val="00B407D8"/>
    <w:rsid w:val="00B51E8A"/>
    <w:rsid w:val="00B545CE"/>
    <w:rsid w:val="00B57C1A"/>
    <w:rsid w:val="00B75BD8"/>
    <w:rsid w:val="00B911E8"/>
    <w:rsid w:val="00B95D6C"/>
    <w:rsid w:val="00BA589D"/>
    <w:rsid w:val="00BB19C3"/>
    <w:rsid w:val="00BB54D6"/>
    <w:rsid w:val="00BC0653"/>
    <w:rsid w:val="00BC7A1D"/>
    <w:rsid w:val="00BD353C"/>
    <w:rsid w:val="00BF06EA"/>
    <w:rsid w:val="00C021E6"/>
    <w:rsid w:val="00C03366"/>
    <w:rsid w:val="00C23F69"/>
    <w:rsid w:val="00C2446E"/>
    <w:rsid w:val="00C260FA"/>
    <w:rsid w:val="00C32618"/>
    <w:rsid w:val="00C33028"/>
    <w:rsid w:val="00C441BC"/>
    <w:rsid w:val="00C45180"/>
    <w:rsid w:val="00C4521A"/>
    <w:rsid w:val="00C706BC"/>
    <w:rsid w:val="00C730C7"/>
    <w:rsid w:val="00C85E9E"/>
    <w:rsid w:val="00C863DF"/>
    <w:rsid w:val="00C8760A"/>
    <w:rsid w:val="00C95454"/>
    <w:rsid w:val="00CA1552"/>
    <w:rsid w:val="00CA717F"/>
    <w:rsid w:val="00CB12DA"/>
    <w:rsid w:val="00CB24AD"/>
    <w:rsid w:val="00CD2372"/>
    <w:rsid w:val="00CE5DCE"/>
    <w:rsid w:val="00CF0FF9"/>
    <w:rsid w:val="00CF3953"/>
    <w:rsid w:val="00D03824"/>
    <w:rsid w:val="00D12507"/>
    <w:rsid w:val="00D21A02"/>
    <w:rsid w:val="00D244E5"/>
    <w:rsid w:val="00D32759"/>
    <w:rsid w:val="00D63F1D"/>
    <w:rsid w:val="00D651A1"/>
    <w:rsid w:val="00D72CA6"/>
    <w:rsid w:val="00D914E6"/>
    <w:rsid w:val="00D9269A"/>
    <w:rsid w:val="00D93210"/>
    <w:rsid w:val="00DA4647"/>
    <w:rsid w:val="00DB1EAF"/>
    <w:rsid w:val="00DB311C"/>
    <w:rsid w:val="00DB7AD8"/>
    <w:rsid w:val="00DE2292"/>
    <w:rsid w:val="00DF75A6"/>
    <w:rsid w:val="00E004C1"/>
    <w:rsid w:val="00E07B05"/>
    <w:rsid w:val="00E140C6"/>
    <w:rsid w:val="00E35AD4"/>
    <w:rsid w:val="00E4273C"/>
    <w:rsid w:val="00E60DCC"/>
    <w:rsid w:val="00E7465C"/>
    <w:rsid w:val="00E83EB7"/>
    <w:rsid w:val="00E9078C"/>
    <w:rsid w:val="00E94F45"/>
    <w:rsid w:val="00EA5770"/>
    <w:rsid w:val="00EA7DDF"/>
    <w:rsid w:val="00EB20A1"/>
    <w:rsid w:val="00EB3A1E"/>
    <w:rsid w:val="00ED39BA"/>
    <w:rsid w:val="00EE2BE6"/>
    <w:rsid w:val="00EE65E9"/>
    <w:rsid w:val="00EF0928"/>
    <w:rsid w:val="00F00B00"/>
    <w:rsid w:val="00F037BD"/>
    <w:rsid w:val="00F13A74"/>
    <w:rsid w:val="00F15DED"/>
    <w:rsid w:val="00F21BED"/>
    <w:rsid w:val="00F25376"/>
    <w:rsid w:val="00F32043"/>
    <w:rsid w:val="00F35D97"/>
    <w:rsid w:val="00F438C4"/>
    <w:rsid w:val="00F615BE"/>
    <w:rsid w:val="00F61AD4"/>
    <w:rsid w:val="00F70324"/>
    <w:rsid w:val="00F7090D"/>
    <w:rsid w:val="00F77FAB"/>
    <w:rsid w:val="00F8127E"/>
    <w:rsid w:val="00F81E2C"/>
    <w:rsid w:val="00FA55BE"/>
    <w:rsid w:val="00FA6BF5"/>
    <w:rsid w:val="00FC3054"/>
    <w:rsid w:val="00FC5C43"/>
    <w:rsid w:val="00FE00EA"/>
    <w:rsid w:val="00FE3500"/>
    <w:rsid w:val="00FE618D"/>
    <w:rsid w:val="00FF1C78"/>
    <w:rsid w:val="00FF6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567A00"/>
  <w15:chartTrackingRefBased/>
  <w15:docId w15:val="{58BB9AB5-1FDC-3F44-A42D-C61477DD6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B17EB"/>
  </w:style>
  <w:style w:type="character" w:customStyle="1" w:styleId="a4">
    <w:name w:val="日付 (文字)"/>
    <w:basedOn w:val="a0"/>
    <w:link w:val="a3"/>
    <w:uiPriority w:val="99"/>
    <w:semiHidden/>
    <w:rsid w:val="005B17EB"/>
  </w:style>
  <w:style w:type="paragraph" w:styleId="a5">
    <w:name w:val="List Paragraph"/>
    <w:basedOn w:val="a"/>
    <w:uiPriority w:val="34"/>
    <w:qFormat/>
    <w:rsid w:val="004E6A43"/>
    <w:pPr>
      <w:ind w:leftChars="400" w:left="840"/>
    </w:pPr>
  </w:style>
  <w:style w:type="table" w:styleId="a6">
    <w:name w:val="Table Grid"/>
    <w:basedOn w:val="a1"/>
    <w:uiPriority w:val="39"/>
    <w:rsid w:val="00174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CE5DCE"/>
    <w:rPr>
      <w:sz w:val="18"/>
      <w:szCs w:val="18"/>
    </w:rPr>
  </w:style>
  <w:style w:type="paragraph" w:styleId="a8">
    <w:name w:val="annotation text"/>
    <w:basedOn w:val="a"/>
    <w:link w:val="a9"/>
    <w:uiPriority w:val="99"/>
    <w:semiHidden/>
    <w:unhideWhenUsed/>
    <w:rsid w:val="00CE5DCE"/>
    <w:pPr>
      <w:jc w:val="left"/>
    </w:pPr>
  </w:style>
  <w:style w:type="character" w:customStyle="1" w:styleId="a9">
    <w:name w:val="コメント文字列 (文字)"/>
    <w:basedOn w:val="a0"/>
    <w:link w:val="a8"/>
    <w:uiPriority w:val="99"/>
    <w:semiHidden/>
    <w:rsid w:val="00CE5DCE"/>
  </w:style>
  <w:style w:type="paragraph" w:styleId="aa">
    <w:name w:val="annotation subject"/>
    <w:basedOn w:val="a8"/>
    <w:next w:val="a8"/>
    <w:link w:val="ab"/>
    <w:uiPriority w:val="99"/>
    <w:semiHidden/>
    <w:unhideWhenUsed/>
    <w:rsid w:val="00CE5DCE"/>
    <w:rPr>
      <w:b/>
      <w:bCs/>
    </w:rPr>
  </w:style>
  <w:style w:type="character" w:customStyle="1" w:styleId="ab">
    <w:name w:val="コメント内容 (文字)"/>
    <w:basedOn w:val="a9"/>
    <w:link w:val="aa"/>
    <w:uiPriority w:val="99"/>
    <w:semiHidden/>
    <w:rsid w:val="00CE5DCE"/>
    <w:rPr>
      <w:b/>
      <w:bCs/>
    </w:rPr>
  </w:style>
  <w:style w:type="character" w:styleId="ac">
    <w:name w:val="Hyperlink"/>
    <w:basedOn w:val="a0"/>
    <w:uiPriority w:val="99"/>
    <w:unhideWhenUsed/>
    <w:rsid w:val="00E83EB7"/>
    <w:rPr>
      <w:color w:val="0563C1" w:themeColor="hyperlink"/>
      <w:u w:val="single"/>
    </w:rPr>
  </w:style>
  <w:style w:type="character" w:styleId="ad">
    <w:name w:val="Unresolved Mention"/>
    <w:basedOn w:val="a0"/>
    <w:uiPriority w:val="99"/>
    <w:semiHidden/>
    <w:unhideWhenUsed/>
    <w:rsid w:val="00E83EB7"/>
    <w:rPr>
      <w:color w:val="605E5C"/>
      <w:shd w:val="clear" w:color="auto" w:fill="E1DFDD"/>
    </w:rPr>
  </w:style>
  <w:style w:type="character" w:styleId="ae">
    <w:name w:val="FollowedHyperlink"/>
    <w:basedOn w:val="a0"/>
    <w:uiPriority w:val="99"/>
    <w:semiHidden/>
    <w:unhideWhenUsed/>
    <w:rsid w:val="00B033CE"/>
    <w:rPr>
      <w:color w:val="954F72" w:themeColor="followedHyperlink"/>
      <w:u w:val="single"/>
    </w:rPr>
  </w:style>
  <w:style w:type="paragraph" w:styleId="af">
    <w:name w:val="footer"/>
    <w:basedOn w:val="a"/>
    <w:link w:val="af0"/>
    <w:uiPriority w:val="99"/>
    <w:unhideWhenUsed/>
    <w:rsid w:val="00DB1EAF"/>
    <w:pPr>
      <w:tabs>
        <w:tab w:val="center" w:pos="4252"/>
        <w:tab w:val="right" w:pos="8504"/>
      </w:tabs>
      <w:snapToGrid w:val="0"/>
    </w:pPr>
  </w:style>
  <w:style w:type="character" w:customStyle="1" w:styleId="af0">
    <w:name w:val="フッター (文字)"/>
    <w:basedOn w:val="a0"/>
    <w:link w:val="af"/>
    <w:uiPriority w:val="99"/>
    <w:rsid w:val="00DB1EAF"/>
  </w:style>
  <w:style w:type="character" w:styleId="af1">
    <w:name w:val="page number"/>
    <w:basedOn w:val="a0"/>
    <w:uiPriority w:val="99"/>
    <w:semiHidden/>
    <w:unhideWhenUsed/>
    <w:rsid w:val="00DB1EAF"/>
  </w:style>
  <w:style w:type="paragraph" w:styleId="af2">
    <w:name w:val="Revision"/>
    <w:hidden/>
    <w:uiPriority w:val="99"/>
    <w:semiHidden/>
    <w:rsid w:val="00193749"/>
  </w:style>
  <w:style w:type="paragraph" w:styleId="af3">
    <w:name w:val="Balloon Text"/>
    <w:basedOn w:val="a"/>
    <w:link w:val="af4"/>
    <w:uiPriority w:val="99"/>
    <w:semiHidden/>
    <w:unhideWhenUsed/>
    <w:rsid w:val="00B01E5E"/>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B01E5E"/>
    <w:rPr>
      <w:rFonts w:asciiTheme="majorHAnsi" w:eastAsiaTheme="majorEastAsia" w:hAnsiTheme="majorHAnsi" w:cstheme="majorBidi"/>
      <w:sz w:val="18"/>
      <w:szCs w:val="18"/>
    </w:rPr>
  </w:style>
  <w:style w:type="paragraph" w:styleId="af5">
    <w:name w:val="header"/>
    <w:basedOn w:val="a"/>
    <w:link w:val="af6"/>
    <w:uiPriority w:val="99"/>
    <w:unhideWhenUsed/>
    <w:rsid w:val="00AA0944"/>
    <w:pPr>
      <w:tabs>
        <w:tab w:val="center" w:pos="4252"/>
        <w:tab w:val="right" w:pos="8504"/>
      </w:tabs>
      <w:snapToGrid w:val="0"/>
    </w:pPr>
  </w:style>
  <w:style w:type="character" w:customStyle="1" w:styleId="af6">
    <w:name w:val="ヘッダー (文字)"/>
    <w:basedOn w:val="a0"/>
    <w:link w:val="af5"/>
    <w:uiPriority w:val="99"/>
    <w:rsid w:val="00AA0944"/>
  </w:style>
  <w:style w:type="character" w:customStyle="1" w:styleId="wdyuqq">
    <w:name w:val="wdyuqq"/>
    <w:basedOn w:val="a0"/>
    <w:rsid w:val="00CF39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219059">
      <w:bodyDiv w:val="1"/>
      <w:marLeft w:val="0"/>
      <w:marRight w:val="0"/>
      <w:marTop w:val="0"/>
      <w:marBottom w:val="0"/>
      <w:divBdr>
        <w:top w:val="none" w:sz="0" w:space="0" w:color="auto"/>
        <w:left w:val="none" w:sz="0" w:space="0" w:color="auto"/>
        <w:bottom w:val="none" w:sz="0" w:space="0" w:color="auto"/>
        <w:right w:val="none" w:sz="0" w:space="0" w:color="auto"/>
      </w:divBdr>
      <w:divsChild>
        <w:div w:id="350759612">
          <w:marLeft w:val="0"/>
          <w:marRight w:val="0"/>
          <w:marTop w:val="0"/>
          <w:marBottom w:val="0"/>
          <w:divBdr>
            <w:top w:val="none" w:sz="0" w:space="0" w:color="auto"/>
            <w:left w:val="none" w:sz="0" w:space="0" w:color="auto"/>
            <w:bottom w:val="none" w:sz="0" w:space="0" w:color="auto"/>
            <w:right w:val="none" w:sz="0" w:space="0" w:color="auto"/>
          </w:divBdr>
        </w:div>
      </w:divsChild>
    </w:div>
    <w:div w:id="233275037">
      <w:bodyDiv w:val="1"/>
      <w:marLeft w:val="0"/>
      <w:marRight w:val="0"/>
      <w:marTop w:val="0"/>
      <w:marBottom w:val="0"/>
      <w:divBdr>
        <w:top w:val="none" w:sz="0" w:space="0" w:color="auto"/>
        <w:left w:val="none" w:sz="0" w:space="0" w:color="auto"/>
        <w:bottom w:val="none" w:sz="0" w:space="0" w:color="auto"/>
        <w:right w:val="none" w:sz="0" w:space="0" w:color="auto"/>
      </w:divBdr>
      <w:divsChild>
        <w:div w:id="2125728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25549-1681-4E4F-AEE7-BBCE71EB1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8</Pages>
  <Words>821</Words>
  <Characters>4681</Characters>
  <DocSecurity>0</DocSecurity>
  <Lines>39</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2023-06-30T07:10:00Z</cp:lastPrinted>
  <dcterms:created xsi:type="dcterms:W3CDTF">2023-06-16T05:50:00Z</dcterms:created>
  <dcterms:modified xsi:type="dcterms:W3CDTF">2023-06-30T07:33:00Z</dcterms:modified>
</cp:coreProperties>
</file>